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9" w:rsidRPr="009A76DE" w:rsidRDefault="00E80A04" w:rsidP="00C91F3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Rectangle 2" o:spid="_x0000_s1026" style="position:absolute;left:0;text-align:left;margin-left:-10.4pt;margin-top:.6pt;width:539.65pt;height:9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" fillcolor="#f2f2f2 [3052]"/>
        </w:pict>
      </w:r>
      <w:r w:rsidR="00116BDD">
        <w:rPr>
          <w:rFonts w:ascii="Bookman Old Style" w:hAnsi="Bookman Old Style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1905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Istituto Comprensivo Statale “Guglielmo Marconi”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Scuola dell’Infanzia, Scuola Primaria, Secondaria di 1^ Grado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Via XXV aprile, 59  - SAN GIOVANNI VALDARNO (AR)</w:t>
      </w: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</w:p>
    <w:p w:rsidR="00C91F39" w:rsidRPr="009A76DE" w:rsidRDefault="00C91F39" w:rsidP="00116BDD">
      <w:pPr>
        <w:jc w:val="center"/>
        <w:rPr>
          <w:rFonts w:ascii="Bookman Old Style" w:hAnsi="Bookman Old Style"/>
        </w:rPr>
      </w:pPr>
      <w:r w:rsidRPr="009A76DE">
        <w:rPr>
          <w:rFonts w:ascii="Bookman Old Style" w:hAnsi="Bookman Old Style"/>
        </w:rPr>
        <w:t>SCUOLA SECONDARIA DI PRIMO GRADO</w:t>
      </w:r>
    </w:p>
    <w:p w:rsidR="00451321" w:rsidRDefault="00451321" w:rsidP="00116BDD">
      <w:pPr>
        <w:jc w:val="center"/>
      </w:pPr>
    </w:p>
    <w:p w:rsidR="00116BDD" w:rsidRDefault="00116BDD" w:rsidP="00116BDD">
      <w:pPr>
        <w:jc w:val="center"/>
      </w:pPr>
    </w:p>
    <w:p w:rsidR="002902F8" w:rsidRDefault="002902F8" w:rsidP="003C07B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902F8" w:rsidRDefault="002902F8" w:rsidP="003C07B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C07BA" w:rsidRPr="0071239D" w:rsidRDefault="00317B38" w:rsidP="003C07B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RELAZIONE FINALE</w:t>
      </w:r>
      <w:r w:rsidR="003C07BA" w:rsidRPr="0071239D">
        <w:rPr>
          <w:rFonts w:ascii="Bookman Old Style" w:hAnsi="Bookman Old Style"/>
          <w:b/>
          <w:sz w:val="28"/>
          <w:szCs w:val="28"/>
        </w:rPr>
        <w:t xml:space="preserve"> DEL CONSIGLIO DI CLASSE</w:t>
      </w:r>
    </w:p>
    <w:p w:rsidR="003C07BA" w:rsidRPr="00EA6352" w:rsidRDefault="003C07BA" w:rsidP="003C07BA">
      <w:pPr>
        <w:jc w:val="center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center"/>
        <w:rPr>
          <w:rFonts w:ascii="Bookman Old Style" w:hAnsi="Bookman Old Style"/>
          <w:b/>
        </w:rPr>
      </w:pPr>
      <w:r w:rsidRPr="0071239D">
        <w:rPr>
          <w:rFonts w:ascii="Bookman Old Style" w:hAnsi="Bookman Old Style"/>
          <w:sz w:val="28"/>
          <w:szCs w:val="28"/>
        </w:rPr>
        <w:t>Anno Scolastico 20</w:t>
      </w:r>
      <w:r w:rsidR="00150046">
        <w:rPr>
          <w:rFonts w:ascii="Bookman Old Style" w:hAnsi="Bookman Old Style"/>
          <w:sz w:val="28"/>
          <w:szCs w:val="28"/>
        </w:rPr>
        <w:t>20</w:t>
      </w:r>
      <w:r w:rsidR="00DF3B05">
        <w:rPr>
          <w:rFonts w:ascii="Bookman Old Style" w:hAnsi="Bookman Old Style"/>
          <w:sz w:val="28"/>
          <w:szCs w:val="28"/>
        </w:rPr>
        <w:t>/</w:t>
      </w:r>
      <w:r w:rsidRPr="0071239D">
        <w:rPr>
          <w:rFonts w:ascii="Bookman Old Style" w:hAnsi="Bookman Old Style"/>
          <w:sz w:val="28"/>
          <w:szCs w:val="28"/>
        </w:rPr>
        <w:t>20</w:t>
      </w:r>
      <w:r w:rsidR="00512F3E">
        <w:rPr>
          <w:rFonts w:ascii="Bookman Old Style" w:hAnsi="Bookman Old Style"/>
          <w:sz w:val="28"/>
          <w:szCs w:val="28"/>
        </w:rPr>
        <w:t>2</w:t>
      </w:r>
      <w:r w:rsidR="00150046">
        <w:rPr>
          <w:rFonts w:ascii="Bookman Old Style" w:hAnsi="Bookman Old Style"/>
          <w:sz w:val="28"/>
          <w:szCs w:val="28"/>
        </w:rPr>
        <w:t>1</w:t>
      </w: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500"/>
        <w:gridCol w:w="7252"/>
      </w:tblGrid>
      <w:tr w:rsidR="003C07BA" w:rsidRPr="00EA6352" w:rsidTr="003C07BA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56620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Classe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56620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Sez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EA6352" w:rsidRDefault="003C07BA" w:rsidP="00156620">
            <w:pPr>
              <w:jc w:val="center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Lingua 1 Inglese, Lingua 2 Francese</w:t>
            </w:r>
          </w:p>
        </w:tc>
      </w:tr>
    </w:tbl>
    <w:p w:rsidR="003C07BA" w:rsidRDefault="003C07BA" w:rsidP="003C07BA">
      <w:pPr>
        <w:jc w:val="both"/>
        <w:rPr>
          <w:rFonts w:ascii="Bookman Old Style" w:hAnsi="Bookman Old Style"/>
          <w:b/>
        </w:rPr>
      </w:pPr>
    </w:p>
    <w:p w:rsidR="00F310CA" w:rsidRPr="00EA6352" w:rsidRDefault="00F310CA" w:rsidP="003C07BA">
      <w:pPr>
        <w:jc w:val="both"/>
        <w:rPr>
          <w:rFonts w:ascii="Bookman Old Style" w:hAnsi="Bookman Old Style"/>
          <w:b/>
        </w:rPr>
      </w:pPr>
    </w:p>
    <w:p w:rsidR="003C07BA" w:rsidRPr="00EA6352" w:rsidRDefault="003C07BA" w:rsidP="003C07BA">
      <w:pPr>
        <w:ind w:left="340"/>
        <w:jc w:val="both"/>
        <w:rPr>
          <w:rFonts w:ascii="Bookman Old Style" w:hAnsi="Bookman Old Style"/>
          <w:b/>
        </w:rPr>
      </w:pPr>
    </w:p>
    <w:p w:rsidR="003C07BA" w:rsidRDefault="003C07BA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COMPOSIZIONE DEL CONSIGLIO DI CLASSE</w:t>
      </w:r>
    </w:p>
    <w:p w:rsidR="00F310CA" w:rsidRPr="00EA6352" w:rsidRDefault="00F310CA" w:rsidP="00F310CA">
      <w:pPr>
        <w:ind w:left="340"/>
        <w:rPr>
          <w:rFonts w:ascii="Bookman Old Style" w:hAnsi="Bookman Old Style"/>
          <w:b/>
        </w:rPr>
      </w:pPr>
    </w:p>
    <w:p w:rsidR="003C07BA" w:rsidRPr="00EA6352" w:rsidRDefault="003C07BA" w:rsidP="003C07BA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10"/>
        <w:gridCol w:w="5846"/>
      </w:tblGrid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156620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156620">
            <w:pPr>
              <w:jc w:val="center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Docente</w:t>
            </w: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1 Lingua Comunitaria: Inglese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2 Lingua Comunitaria: Francese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Matematica e Scienze 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Scienze motorie e sportive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C07BA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2902F8" w:rsidRPr="00EA6352" w:rsidTr="00156620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2F8" w:rsidRPr="00EA6352" w:rsidRDefault="002902F8" w:rsidP="003C07B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5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02F8" w:rsidRPr="00EA6352" w:rsidRDefault="002902F8" w:rsidP="003C07B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3C07BA" w:rsidRPr="00EA6352" w:rsidRDefault="003C07BA" w:rsidP="003C07BA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52"/>
        <w:gridCol w:w="5804"/>
      </w:tblGrid>
      <w:tr w:rsidR="003C07BA" w:rsidRPr="00EA6352" w:rsidTr="00156620"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3C07BA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Il Coordinatore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07BA" w:rsidRPr="00EA6352" w:rsidRDefault="003C07BA" w:rsidP="00512F3E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116BDD" w:rsidRPr="00EA6352" w:rsidRDefault="00116BDD" w:rsidP="00116BDD">
      <w:pPr>
        <w:jc w:val="both"/>
      </w:pPr>
    </w:p>
    <w:p w:rsidR="003C07BA" w:rsidRDefault="003C07BA" w:rsidP="00116BDD">
      <w:pPr>
        <w:jc w:val="both"/>
      </w:pPr>
    </w:p>
    <w:p w:rsidR="00F310CA" w:rsidRDefault="00150046" w:rsidP="00116BDD">
      <w:pPr>
        <w:jc w:val="both"/>
      </w:pPr>
      <w:r>
        <w:rPr>
          <w:rFonts w:ascii="Bookman Old Style" w:hAnsi="Bookman Old Style"/>
          <w:b/>
        </w:rPr>
        <w:t>Docente Coordinatore Educazione Civica: prof.</w:t>
      </w: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F310CA" w:rsidRDefault="00F310CA" w:rsidP="00116BDD">
      <w:pPr>
        <w:jc w:val="both"/>
      </w:pPr>
    </w:p>
    <w:p w:rsidR="003C07BA" w:rsidRPr="00BD4F00" w:rsidRDefault="003C07BA" w:rsidP="00BD4F00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 w:rsidRPr="00BD4F00">
        <w:rPr>
          <w:rFonts w:ascii="Bookman Old Style" w:hAnsi="Bookman Old Style"/>
          <w:b/>
        </w:rPr>
        <w:lastRenderedPageBreak/>
        <w:t>COMPOSIZIONE DELLA CLASSE</w:t>
      </w:r>
    </w:p>
    <w:p w:rsidR="003C07BA" w:rsidRPr="00EA6352" w:rsidRDefault="003C07BA" w:rsidP="003C07BA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3"/>
        <w:gridCol w:w="4923"/>
      </w:tblGrid>
      <w:tr w:rsidR="003C07BA" w:rsidRPr="00EA6352" w:rsidTr="00156620"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Pr="00EA6352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EA6352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>Alunni n.</w:t>
            </w:r>
          </w:p>
        </w:tc>
        <w:tc>
          <w:tcPr>
            <w:tcW w:w="4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EA6352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EA6352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Maschi n.                </w:t>
            </w:r>
          </w:p>
          <w:p w:rsidR="003C07BA" w:rsidRPr="00EA6352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  <w:r w:rsidRPr="00EA6352">
              <w:rPr>
                <w:rFonts w:ascii="Bookman Old Style" w:hAnsi="Bookman Old Style"/>
                <w:b/>
              </w:rPr>
              <w:t xml:space="preserve">Femmine n.  </w:t>
            </w:r>
          </w:p>
          <w:p w:rsidR="003C07BA" w:rsidRPr="00EA6352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p w:rsidR="003C07BA" w:rsidRDefault="003C07BA" w:rsidP="003C07BA">
      <w:pPr>
        <w:rPr>
          <w:rFonts w:ascii="Bookman Old Style" w:hAnsi="Bookman Old Style"/>
          <w:sz w:val="22"/>
          <w:szCs w:val="22"/>
        </w:rPr>
      </w:pPr>
    </w:p>
    <w:tbl>
      <w:tblPr>
        <w:tblW w:w="10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702"/>
        <w:gridCol w:w="2268"/>
        <w:gridCol w:w="2977"/>
        <w:gridCol w:w="141"/>
        <w:gridCol w:w="3508"/>
      </w:tblGrid>
      <w:tr w:rsidR="003C07BA" w:rsidRPr="009A76DE" w:rsidTr="0084315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3C07BA" w:rsidRPr="00362C36" w:rsidRDefault="003C07BA" w:rsidP="0084315E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 w:rsidRPr="00362C36"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C07BA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</w:p>
          <w:p w:rsidR="0084315E" w:rsidRDefault="003C07BA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:rsidR="003C07BA" w:rsidRPr="009A76DE" w:rsidRDefault="00154505" w:rsidP="0084315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(per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alunni con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C07BA" w:rsidRPr="009A76DE" w:rsidRDefault="003C07BA" w:rsidP="00AE3D4F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Sintesi della diagnosi (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oppure, 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se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 xml:space="preserve"> non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presente</w:t>
            </w:r>
            <w:r w:rsidR="00465692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465692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</w:t>
            </w:r>
            <w:r w:rsidR="00AE3D4F" w:rsidRPr="00465692">
              <w:rPr>
                <w:rFonts w:ascii="Bookman Old Style" w:hAnsi="Bookman Old Style"/>
                <w:b/>
                <w:sz w:val="18"/>
                <w:szCs w:val="22"/>
              </w:rPr>
              <w:t xml:space="preserve">BES non è obbligatoria 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– sintesi delle problematiche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individuate dai docenti</w:t>
            </w:r>
            <w:r w:rsidR="00AE3D4F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</w:tr>
      <w:tr w:rsidR="00154505" w:rsidRPr="009A76DE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Alunni</w:t>
            </w:r>
            <w:r w:rsidR="00F2349A">
              <w:rPr>
                <w:rFonts w:ascii="Bookman Old Style" w:hAnsi="Bookman Old Style"/>
                <w:b/>
                <w:sz w:val="22"/>
                <w:szCs w:val="22"/>
              </w:rPr>
              <w:t xml:space="preserve"> con</w:t>
            </w: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 DSA </w:t>
            </w:r>
          </w:p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2B4DA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54505" w:rsidRPr="009A76DE" w:rsidTr="0084315E">
        <w:trPr>
          <w:trHeight w:val="69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2B4DA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54505" w:rsidRPr="009A76DE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5662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54505" w:rsidRPr="009A76DE" w:rsidRDefault="00154505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154505" w:rsidRPr="009A76DE" w:rsidRDefault="00154505" w:rsidP="002B4DA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</w:tcPr>
          <w:p w:rsidR="00154505" w:rsidRPr="009A76DE" w:rsidRDefault="00154505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C07BA" w:rsidRPr="009A76DE" w:rsidTr="008431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</w:rPr>
            </w:pPr>
          </w:p>
          <w:p w:rsidR="003C07BA" w:rsidRPr="009A76DE" w:rsidRDefault="0084315E" w:rsidP="008431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lunni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BES </w:t>
            </w:r>
          </w:p>
          <w:p w:rsidR="003C07BA" w:rsidRPr="009A76DE" w:rsidRDefault="003C07BA" w:rsidP="0084315E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214FE" w:rsidRDefault="001214FE" w:rsidP="001214FE">
            <w:pPr>
              <w:pStyle w:val="Paragrafoelenco"/>
              <w:ind w:left="350"/>
              <w:rPr>
                <w:rFonts w:ascii="Bookman Old Style" w:hAnsi="Bookman Old Style"/>
              </w:rPr>
            </w:pPr>
          </w:p>
          <w:p w:rsidR="001214FE" w:rsidRPr="001214FE" w:rsidRDefault="003C07BA" w:rsidP="001214F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:rsidR="003C07BA" w:rsidRPr="001214FE" w:rsidRDefault="003C07BA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  <w:p w:rsidR="001214FE" w:rsidRPr="00491872" w:rsidRDefault="001214FE" w:rsidP="0084315E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con diagnosi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</w:p>
        </w:tc>
      </w:tr>
      <w:tr w:rsidR="003C07BA" w:rsidRPr="009A76DE" w:rsidTr="0084315E"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2B4DA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Pr="00491872" w:rsidRDefault="003C07BA" w:rsidP="00156620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 w:rsidRPr="00491872">
              <w:rPr>
                <w:rFonts w:ascii="Bookman Old Style" w:hAnsi="Bookman Old Style"/>
              </w:rPr>
              <w:t>senza diagnosi</w:t>
            </w:r>
          </w:p>
          <w:p w:rsidR="003C07BA" w:rsidRPr="001214FE" w:rsidRDefault="003C07BA" w:rsidP="00156620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 w:rsidRPr="00491872">
              <w:rPr>
                <w:rFonts w:ascii="Bookman Old Style" w:hAnsi="Bookman Old Style"/>
              </w:rPr>
              <w:t>in corso di valutazione</w:t>
            </w:r>
          </w:p>
          <w:p w:rsidR="001214FE" w:rsidRPr="00491872" w:rsidRDefault="001214FE" w:rsidP="00156620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con diagnosi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</w:p>
        </w:tc>
      </w:tr>
      <w:tr w:rsidR="003C07BA" w:rsidRPr="009A76DE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997BFD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84315E">
              <w:rPr>
                <w:rFonts w:ascii="Bookman Old Style" w:hAnsi="Bookman Old Style"/>
                <w:b/>
                <w:sz w:val="22"/>
                <w:szCs w:val="22"/>
              </w:rPr>
              <w:t xml:space="preserve">con </w:t>
            </w:r>
            <w:r w:rsidR="00997BFD">
              <w:rPr>
                <w:rFonts w:ascii="Bookman Old Style" w:hAnsi="Bookman Old Style"/>
                <w:b/>
                <w:sz w:val="22"/>
                <w:szCs w:val="22"/>
              </w:rPr>
              <w:t>disabilità (L. 104/92)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:rsidR="003C07BA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3C07BA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……………………….</w:t>
            </w:r>
          </w:p>
          <w:p w:rsidR="003C07BA" w:rsidRPr="009A76DE" w:rsidRDefault="003C07BA" w:rsidP="00F310C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C07BA" w:rsidRPr="009A76DE" w:rsidTr="0084315E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84315E" w:rsidP="001566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</w:t>
            </w:r>
            <w:r w:rsidR="003C07BA" w:rsidRPr="009A76DE">
              <w:rPr>
                <w:rFonts w:ascii="Bookman Old Style" w:hAnsi="Bookman Old Style"/>
                <w:b/>
                <w:sz w:val="22"/>
                <w:szCs w:val="22"/>
              </w:rPr>
              <w:t>non italofoni</w:t>
            </w: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214F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…………………………..</w:t>
            </w:r>
          </w:p>
          <w:p w:rsidR="003C07BA" w:rsidRPr="00F310CA" w:rsidRDefault="003C07BA" w:rsidP="00156620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3C07BA" w:rsidRPr="009A76DE" w:rsidTr="0084315E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7BA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214F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156620">
            <w:pPr>
              <w:jc w:val="both"/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 xml:space="preserve">………………………..     </w:t>
            </w:r>
          </w:p>
          <w:p w:rsidR="003C07BA" w:rsidRPr="00F310CA" w:rsidRDefault="003C07BA" w:rsidP="00156620">
            <w:p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(necessitano di alfabetizzazione</w:t>
            </w:r>
            <w:r w:rsidR="00F310CA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3C07BA" w:rsidRPr="009A76DE" w:rsidTr="0084315E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</w:tcPr>
          <w:p w:rsidR="003C07BA" w:rsidRPr="00491872" w:rsidRDefault="003C07BA" w:rsidP="0015662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 xml:space="preserve">Altri alunni problematici, attualmente non identificati come </w:t>
            </w:r>
            <w:r w:rsidR="0084315E">
              <w:rPr>
                <w:rFonts w:ascii="Bookman Old Style" w:hAnsi="Bookman Old Style"/>
                <w:b/>
                <w:sz w:val="20"/>
                <w:szCs w:val="20"/>
              </w:rPr>
              <w:t xml:space="preserve">alunni con </w:t>
            </w:r>
            <w:r w:rsidRPr="00491872">
              <w:rPr>
                <w:rFonts w:ascii="Bookman Old Style" w:hAnsi="Bookman Old Style"/>
                <w:b/>
                <w:sz w:val="20"/>
                <w:szCs w:val="20"/>
              </w:rPr>
              <w:t>BES.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3C07BA" w:rsidRDefault="003C07BA" w:rsidP="0084315E">
            <w:pPr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108" w:type="dxa"/>
            </w:tcMar>
            <w:vAlign w:val="center"/>
          </w:tcPr>
          <w:p w:rsidR="00F310CA" w:rsidRDefault="00F310CA" w:rsidP="0084315E">
            <w:pPr>
              <w:rPr>
                <w:rFonts w:ascii="Bookman Old Style" w:hAnsi="Bookman Old Style"/>
                <w:b/>
              </w:rPr>
            </w:pPr>
          </w:p>
          <w:p w:rsidR="003C07BA" w:rsidRPr="009A76DE" w:rsidRDefault="003C07BA" w:rsidP="0084315E">
            <w:pPr>
              <w:rPr>
                <w:rFonts w:ascii="Bookman Old Style" w:hAnsi="Bookman Old Style"/>
                <w:b/>
              </w:rPr>
            </w:pPr>
            <w:r w:rsidRPr="009A76DE"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</w:p>
        </w:tc>
      </w:tr>
    </w:tbl>
    <w:p w:rsidR="003C07BA" w:rsidRPr="009A76DE" w:rsidRDefault="003C07BA" w:rsidP="003C07BA">
      <w:pPr>
        <w:rPr>
          <w:rFonts w:ascii="Bookman Old Style" w:hAnsi="Bookman Old Style"/>
          <w:sz w:val="22"/>
          <w:szCs w:val="22"/>
        </w:rPr>
      </w:pPr>
    </w:p>
    <w:p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Pr="00A42DAB">
        <w:rPr>
          <w:rFonts w:ascii="Bookman Old Style" w:hAnsi="Bookman Old Style"/>
        </w:rPr>
        <w:t xml:space="preserve">DSA/BES, </w:t>
      </w:r>
      <w:r w:rsidR="001214FE">
        <w:rPr>
          <w:rFonts w:ascii="Bookman Old Style" w:hAnsi="Bookman Old Style"/>
        </w:rPr>
        <w:t xml:space="preserve">è stato elaborato il </w:t>
      </w:r>
      <w:r w:rsidR="00465692">
        <w:rPr>
          <w:rFonts w:ascii="Bookman Old Style" w:hAnsi="Bookman Old Style"/>
        </w:rPr>
        <w:t>Piano Didattico Personalizzato,</w:t>
      </w:r>
      <w:r w:rsidR="001214FE">
        <w:rPr>
          <w:rFonts w:ascii="Bookman Old Style" w:hAnsi="Bookman Old Style"/>
        </w:rPr>
        <w:t xml:space="preserve"> come previsto dalla normativa,</w:t>
      </w:r>
      <w:r w:rsidR="00465692">
        <w:rPr>
          <w:rFonts w:ascii="Bookman Old Style" w:hAnsi="Bookman Old Style"/>
        </w:rPr>
        <w:t xml:space="preserve"> </w:t>
      </w:r>
      <w:r w:rsidRPr="00A42DAB">
        <w:rPr>
          <w:rFonts w:ascii="Bookman Old Style" w:hAnsi="Bookman Old Style"/>
        </w:rPr>
        <w:t>condiviso con la famiglia e contenente le opportune misure dispensative/compensative.</w:t>
      </w:r>
    </w:p>
    <w:p w:rsidR="00F310CA" w:rsidRPr="00A42DAB" w:rsidRDefault="00F310CA" w:rsidP="0084315E">
      <w:pPr>
        <w:jc w:val="both"/>
        <w:rPr>
          <w:rFonts w:ascii="Bookman Old Style" w:hAnsi="Bookman Old Style"/>
        </w:rPr>
      </w:pPr>
      <w:r w:rsidRPr="00A42DAB">
        <w:rPr>
          <w:rFonts w:ascii="Bookman Old Style" w:hAnsi="Bookman Old Style"/>
        </w:rPr>
        <w:t xml:space="preserve">Per gli alunni </w:t>
      </w:r>
      <w:r w:rsidR="0084315E">
        <w:rPr>
          <w:rFonts w:ascii="Bookman Old Style" w:hAnsi="Bookman Old Style"/>
        </w:rPr>
        <w:t xml:space="preserve">con </w:t>
      </w:r>
      <w:r w:rsidR="00E7667C">
        <w:rPr>
          <w:rFonts w:ascii="Bookman Old Style" w:hAnsi="Bookman Old Style"/>
        </w:rPr>
        <w:t>disabilità</w:t>
      </w:r>
      <w:r w:rsidRPr="00A42DAB">
        <w:rPr>
          <w:rFonts w:ascii="Bookman Old Style" w:hAnsi="Bookman Old Style"/>
        </w:rPr>
        <w:t xml:space="preserve"> si rimanda alla </w:t>
      </w:r>
      <w:r w:rsidR="001214FE">
        <w:rPr>
          <w:rFonts w:ascii="Bookman Old Style" w:hAnsi="Bookman Old Style"/>
        </w:rPr>
        <w:t xml:space="preserve">documentazione </w:t>
      </w:r>
      <w:r w:rsidRPr="00A42DAB">
        <w:rPr>
          <w:rFonts w:ascii="Bookman Old Style" w:hAnsi="Bookman Old Style"/>
        </w:rPr>
        <w:t>specifica relativa.</w:t>
      </w:r>
    </w:p>
    <w:p w:rsidR="00F310CA" w:rsidRDefault="00F310CA" w:rsidP="00F310CA">
      <w:pPr>
        <w:jc w:val="both"/>
        <w:rPr>
          <w:rFonts w:ascii="Bookman Old Style" w:hAnsi="Bookman Old Style"/>
        </w:rPr>
      </w:pPr>
    </w:p>
    <w:p w:rsidR="00317B38" w:rsidRDefault="00317B38" w:rsidP="00F310CA">
      <w:pPr>
        <w:jc w:val="both"/>
        <w:rPr>
          <w:rFonts w:ascii="Bookman Old Style" w:hAnsi="Bookman Old Style"/>
        </w:rPr>
      </w:pPr>
    </w:p>
    <w:p w:rsidR="002902F8" w:rsidRDefault="002902F8" w:rsidP="00F310CA">
      <w:pPr>
        <w:jc w:val="both"/>
        <w:rPr>
          <w:rFonts w:ascii="Bookman Old Style" w:hAnsi="Bookman Old Style"/>
        </w:rPr>
      </w:pPr>
    </w:p>
    <w:p w:rsidR="00F310CA" w:rsidRDefault="00F310CA" w:rsidP="00F310CA">
      <w:pPr>
        <w:jc w:val="both"/>
        <w:rPr>
          <w:rFonts w:ascii="Bookman Old Style" w:hAnsi="Bookman Old Style"/>
        </w:rPr>
      </w:pPr>
    </w:p>
    <w:p w:rsidR="0098191C" w:rsidRPr="00EA6352" w:rsidRDefault="0098191C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lastRenderedPageBreak/>
        <w:t xml:space="preserve">SITUAZIONE </w:t>
      </w:r>
      <w:r w:rsidR="00317B38">
        <w:rPr>
          <w:rFonts w:ascii="Bookman Old Style" w:hAnsi="Bookman Old Style"/>
          <w:b/>
          <w:sz w:val="24"/>
          <w:szCs w:val="24"/>
        </w:rPr>
        <w:t>IN USCITA</w:t>
      </w:r>
      <w:r w:rsidRPr="00EA6352">
        <w:rPr>
          <w:rFonts w:ascii="Bookman Old Style" w:hAnsi="Bookman Old Style"/>
          <w:b/>
          <w:sz w:val="24"/>
          <w:szCs w:val="24"/>
        </w:rPr>
        <w:t xml:space="preserve"> DELLA CLASSE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Dagli elementi di giudizio raccolti si delinea un quadro complessivo della classe che evidenzia: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20"/>
        <w:gridCol w:w="5812"/>
      </w:tblGrid>
      <w:tr w:rsidR="0098191C" w:rsidRPr="009A76DE" w:rsidTr="0015662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317B38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Un livello cognitivo globale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Problematico </w:t>
            </w:r>
          </w:p>
          <w:p w:rsidR="00317B38" w:rsidRDefault="00E80A04" w:rsidP="00317B38">
            <w:pPr>
              <w:pStyle w:val="Paragrafoelenco"/>
              <w:numPr>
                <w:ilvl w:val="0"/>
                <w:numId w:val="1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it-IT"/>
              </w:rPr>
              <w:pict>
                <v:shape id="shapetype_32" o:spid="_x0000_s1027" style="position:absolute;left:0;text-align:left;margin-left:0;margin-top:0;width:50pt;height:50pt;z-index:25166438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adj="0,,0" path="m,nfl21600,21600e">
                  <v:stroke joinstyle="miter"/>
                  <v:formulas/>
                  <v:path o:connecttype="custom" o:connectlocs="635000,317500;317500,635000;0,317500;317500,0" o:connectangles="0,90,180,270" textboxrect="0,0,21600,21600"/>
                  <o:lock v:ext="edit" selection="t"/>
                </v:shape>
              </w:pict>
            </w:r>
            <w:r w:rsidR="0098191C" w:rsidRPr="009A76DE">
              <w:rPr>
                <w:rFonts w:ascii="Bookman Old Style" w:hAnsi="Bookman Old Style"/>
              </w:rPr>
              <w:t xml:space="preserve"> Accettabile</w:t>
            </w:r>
          </w:p>
          <w:p w:rsidR="0098191C" w:rsidRPr="00317B38" w:rsidRDefault="0098191C" w:rsidP="00317B38">
            <w:pPr>
              <w:pStyle w:val="Paragrafoelenco"/>
              <w:numPr>
                <w:ilvl w:val="0"/>
                <w:numId w:val="18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317B38">
              <w:rPr>
                <w:rFonts w:ascii="Bookman Old Style" w:hAnsi="Bookman Old Style"/>
              </w:rPr>
              <w:t>Buono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Ottimo</w:t>
            </w:r>
          </w:p>
        </w:tc>
      </w:tr>
      <w:tr w:rsidR="0098191C" w:rsidRPr="009A76DE" w:rsidTr="0015662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ancora adeguati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Limitati (con alcune eccezioni)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Adeguati (con alcune eccezioni)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Accettabili (per la maggior parte degli alunni)</w:t>
            </w:r>
          </w:p>
          <w:p w:rsidR="0098191C" w:rsidRPr="00F46064" w:rsidRDefault="0098191C" w:rsidP="002B4DA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  <w:r w:rsidRPr="00F46064">
              <w:rPr>
                <w:rFonts w:ascii="Bookman Old Style" w:hAnsi="Bookman Old Style"/>
              </w:rPr>
              <w:t>Buoni</w:t>
            </w:r>
          </w:p>
        </w:tc>
      </w:tr>
      <w:tr w:rsidR="0098191C" w:rsidRPr="009A76DE" w:rsidTr="0015662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clima educativo della classe</w:t>
            </w:r>
          </w:p>
          <w:p w:rsidR="0098191C" w:rsidRPr="009A76DE" w:rsidRDefault="0098191C" w:rsidP="00156620">
            <w:pPr>
              <w:ind w:hanging="22"/>
              <w:jc w:val="both"/>
              <w:rPr>
                <w:rFonts w:ascii="Bookman Old Style" w:hAnsi="Bookman Old Style"/>
              </w:rPr>
            </w:pPr>
          </w:p>
          <w:p w:rsidR="0098191C" w:rsidRPr="009A76DE" w:rsidRDefault="0098191C" w:rsidP="00156620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:rsidR="0098191C" w:rsidRPr="009A76DE" w:rsidRDefault="0098191C" w:rsidP="0098191C">
            <w:pPr>
              <w:pStyle w:val="Paragrafoelenco"/>
              <w:numPr>
                <w:ilvl w:val="1"/>
                <w:numId w:val="12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Non sempre collaborativo e poco controllato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:rsidR="0098191C" w:rsidRPr="009A76DE" w:rsidRDefault="0098191C" w:rsidP="0098191C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:rsidR="00317B38" w:rsidRPr="00317B38" w:rsidRDefault="0098191C" w:rsidP="00317B38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:rsidR="0098191C" w:rsidRPr="00317B38" w:rsidRDefault="0098191C" w:rsidP="00317B38">
            <w:pPr>
              <w:numPr>
                <w:ilvl w:val="0"/>
                <w:numId w:val="12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317B38">
              <w:rPr>
                <w:rFonts w:ascii="Bookman Old Style" w:hAnsi="Bookman Old Style"/>
              </w:rPr>
              <w:t>Sereno e collaborativo</w:t>
            </w:r>
          </w:p>
        </w:tc>
      </w:tr>
      <w:tr w:rsidR="0098191C" w:rsidRPr="009A76DE" w:rsidTr="00156620">
        <w:trPr>
          <w:trHeight w:val="160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Superficiale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Modesto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Discontinuo ma in progresso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</w:t>
            </w:r>
          </w:p>
          <w:p w:rsidR="0098191C" w:rsidRPr="002B4DAE" w:rsidRDefault="0098191C" w:rsidP="002B4D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 w:rsidRPr="002B4DAE">
              <w:rPr>
                <w:rFonts w:ascii="Bookman Old Style" w:hAnsi="Bookman Old Style"/>
              </w:rPr>
              <w:t>Buono</w:t>
            </w:r>
          </w:p>
        </w:tc>
      </w:tr>
      <w:tr w:rsidR="0098191C" w:rsidRPr="009A76DE" w:rsidTr="00156620">
        <w:trPr>
          <w:trHeight w:val="154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Limitata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Saltuaria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Accettabile ma non sempre costante per alcuni alunni</w:t>
            </w:r>
          </w:p>
          <w:p w:rsidR="0098191C" w:rsidRPr="002B4DAE" w:rsidRDefault="0098191C" w:rsidP="002B4DAE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  <w:r w:rsidRPr="002B4DAE">
              <w:rPr>
                <w:rFonts w:ascii="Bookman Old Style" w:hAnsi="Bookman Old Style"/>
              </w:rPr>
              <w:t>Attiva</w:t>
            </w:r>
          </w:p>
        </w:tc>
      </w:tr>
      <w:tr w:rsidR="0098191C" w:rsidRPr="009A76DE" w:rsidTr="00156620">
        <w:trPr>
          <w:trHeight w:val="29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Limitato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Saltuario </w:t>
            </w:r>
          </w:p>
          <w:p w:rsidR="00317B38" w:rsidRDefault="0098191C" w:rsidP="00317B38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 xml:space="preserve">Abbastanza regolare </w:t>
            </w:r>
          </w:p>
          <w:p w:rsidR="0098191C" w:rsidRPr="00317B38" w:rsidRDefault="0098191C" w:rsidP="00317B38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317B38">
              <w:rPr>
                <w:rFonts w:ascii="Bookman Old Style" w:hAnsi="Bookman Old Style"/>
              </w:rPr>
              <w:t xml:space="preserve">Regolare </w:t>
            </w:r>
          </w:p>
          <w:p w:rsidR="0098191C" w:rsidRPr="009A76DE" w:rsidRDefault="0098191C" w:rsidP="0098191C">
            <w:pPr>
              <w:pStyle w:val="Paragrafoelenco"/>
              <w:numPr>
                <w:ilvl w:val="0"/>
                <w:numId w:val="17"/>
              </w:numPr>
              <w:ind w:left="720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</w:rPr>
              <w:t>Costante e attivo</w:t>
            </w:r>
          </w:p>
        </w:tc>
      </w:tr>
    </w:tbl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</w:rPr>
      </w:pPr>
    </w:p>
    <w:p w:rsidR="0098191C" w:rsidRPr="00EA6352" w:rsidRDefault="0098191C" w:rsidP="0098191C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 xml:space="preserve">Sulla base </w:t>
      </w:r>
      <w:r w:rsidR="002B4DAE">
        <w:rPr>
          <w:rFonts w:ascii="Bookman Old Style" w:hAnsi="Bookman Old Style"/>
        </w:rPr>
        <w:t xml:space="preserve">dei </w:t>
      </w:r>
      <w:r w:rsidR="00317B38">
        <w:rPr>
          <w:rFonts w:ascii="Bookman Old Style" w:hAnsi="Bookman Old Style"/>
        </w:rPr>
        <w:t xml:space="preserve">dati raccolti </w:t>
      </w:r>
      <w:r w:rsidRPr="00EA6352">
        <w:rPr>
          <w:rFonts w:ascii="Bookman Old Style" w:hAnsi="Bookman Old Style"/>
        </w:rPr>
        <w:t>si possono suddividere gli alunni secondo le seguenti fasce di livello</w:t>
      </w:r>
      <w:r w:rsidR="002D25B3" w:rsidRPr="002D25B3">
        <w:rPr>
          <w:rFonts w:ascii="Bookman Old Style" w:hAnsi="Bookman Old Style"/>
          <w:b/>
        </w:rPr>
        <w:t>*</w:t>
      </w:r>
      <w:r w:rsidRPr="00EA6352">
        <w:rPr>
          <w:rFonts w:ascii="Bookman Old Style" w:hAnsi="Bookman Old Style"/>
        </w:rPr>
        <w:t>:</w:t>
      </w:r>
    </w:p>
    <w:p w:rsidR="0098191C" w:rsidRPr="00EA6352" w:rsidRDefault="0098191C" w:rsidP="0098191C">
      <w:pPr>
        <w:ind w:left="180"/>
        <w:jc w:val="both"/>
        <w:rPr>
          <w:rFonts w:ascii="Bookman Old Style" w:hAnsi="Bookman Old Style"/>
        </w:rPr>
      </w:pPr>
    </w:p>
    <w:tbl>
      <w:tblPr>
        <w:tblW w:w="10418" w:type="dxa"/>
        <w:tblInd w:w="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37"/>
        <w:gridCol w:w="4679"/>
        <w:gridCol w:w="3402"/>
      </w:tblGrid>
      <w:tr w:rsidR="0098191C" w:rsidRPr="009A76DE" w:rsidTr="002D25B3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FASCE DI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Descrittori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(nome/cognome)</w:t>
            </w:r>
          </w:p>
        </w:tc>
      </w:tr>
      <w:tr w:rsidR="0098191C" w:rsidRPr="009A76DE" w:rsidTr="002D25B3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A (</w:t>
            </w:r>
            <w:r>
              <w:rPr>
                <w:rFonts w:ascii="Bookman Old Style" w:hAnsi="Bookman Old Style"/>
                <w:sz w:val="22"/>
                <w:szCs w:val="22"/>
              </w:rPr>
              <w:t>avanzato)</w:t>
            </w:r>
          </w:p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84315E" w:rsidRDefault="0098191C" w:rsidP="00156620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2D25B3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B (</w:t>
            </w:r>
            <w:r>
              <w:rPr>
                <w:rFonts w:ascii="Bookman Old Style" w:hAnsi="Bookman Old Style"/>
                <w:sz w:val="22"/>
                <w:szCs w:val="22"/>
              </w:rPr>
              <w:t>intermedio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2D25B3" w:rsidRDefault="0098191C" w:rsidP="00156620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 xml:space="preserve">Alunni che hanno una preparazione di base adeguata; impegno ed interesse 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lastRenderedPageBreak/>
              <w:t>costanti; linguaggio corretto.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56620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2D25B3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lastRenderedPageBreak/>
              <w:t>Fascia C (</w:t>
            </w:r>
            <w:r>
              <w:rPr>
                <w:rFonts w:ascii="Bookman Old Style" w:hAnsi="Bookman Old Style"/>
                <w:sz w:val="22"/>
                <w:szCs w:val="22"/>
              </w:rPr>
              <w:t>base)</w:t>
            </w:r>
          </w:p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2D25B3" w:rsidRDefault="0098191C" w:rsidP="00156620">
            <w:pPr>
              <w:rPr>
                <w:rFonts w:ascii="Bookman Old Style" w:eastAsia="Calibri" w:hAnsi="Bookman Old Style" w:cs="Helvetica"/>
              </w:rPr>
            </w:pP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 xml:space="preserve">Alunni che hanno preparazione di base </w:t>
            </w:r>
            <w:r w:rsidR="0084315E">
              <w:rPr>
                <w:rFonts w:ascii="Bookman Old Style" w:eastAsia="Calibri" w:hAnsi="Bookman Old Style" w:cs="Helvetica"/>
                <w:sz w:val="22"/>
                <w:szCs w:val="22"/>
              </w:rPr>
              <w:t>complessivamente sufficient</w:t>
            </w:r>
            <w:r w:rsidR="00A52705">
              <w:rPr>
                <w:rFonts w:ascii="Bookman Old Style" w:eastAsia="Calibri" w:hAnsi="Bookman Old Style" w:cs="Helvetica"/>
                <w:sz w:val="22"/>
                <w:szCs w:val="22"/>
              </w:rPr>
              <w:t>e</w:t>
            </w:r>
            <w:r w:rsidRPr="009A76DE">
              <w:rPr>
                <w:rFonts w:ascii="Bookman Old Style" w:eastAsia="Calibri" w:hAnsi="Bookman Old Style" w:cs="Helvetica"/>
                <w:sz w:val="22"/>
                <w:szCs w:val="22"/>
              </w:rPr>
              <w:t>,impegno non costante e/o interesse superficiale; partecipazione poco attiva; linguaggio semplice.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56620">
            <w:pPr>
              <w:rPr>
                <w:rFonts w:ascii="Bookman Old Style" w:hAnsi="Bookman Old Style"/>
              </w:rPr>
            </w:pPr>
          </w:p>
        </w:tc>
      </w:tr>
      <w:tr w:rsidR="0098191C" w:rsidRPr="009A76DE" w:rsidTr="002D25B3"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98191C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Fascia D (</w:t>
            </w:r>
            <w:r>
              <w:rPr>
                <w:rFonts w:ascii="Bookman Old Style" w:hAnsi="Bookman Old Style"/>
                <w:sz w:val="22"/>
                <w:szCs w:val="22"/>
              </w:rPr>
              <w:t>iniziale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191C" w:rsidRPr="009A76DE" w:rsidRDefault="0098191C" w:rsidP="00156620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191C" w:rsidRPr="009A76DE" w:rsidRDefault="0098191C" w:rsidP="00156620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D25B3" w:rsidRDefault="002D25B3" w:rsidP="002D25B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*</w:t>
      </w:r>
      <w:r w:rsidRPr="002D25B3">
        <w:rPr>
          <w:rFonts w:ascii="Bookman Old Style" w:hAnsi="Bookman Old Style"/>
          <w:sz w:val="22"/>
          <w:szCs w:val="22"/>
        </w:rPr>
        <w:t>la comp</w:t>
      </w:r>
      <w:r w:rsidR="00151554">
        <w:rPr>
          <w:rFonts w:ascii="Bookman Old Style" w:hAnsi="Bookman Old Style"/>
          <w:sz w:val="22"/>
          <w:szCs w:val="22"/>
        </w:rPr>
        <w:t>il</w:t>
      </w:r>
      <w:r w:rsidRPr="002D25B3">
        <w:rPr>
          <w:rFonts w:ascii="Bookman Old Style" w:hAnsi="Bookman Old Style"/>
          <w:sz w:val="22"/>
          <w:szCs w:val="22"/>
        </w:rPr>
        <w:t>azione della tabella è facoltativa</w:t>
      </w:r>
    </w:p>
    <w:p w:rsidR="0098191C" w:rsidRDefault="0098191C" w:rsidP="003C07B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C07BA" w:rsidRPr="00EA6352" w:rsidRDefault="003C07BA" w:rsidP="0098191C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COMPETENZE CHIAVE (TRASVERSALI)</w:t>
      </w:r>
    </w:p>
    <w:p w:rsidR="003C07BA" w:rsidRPr="00EA6352" w:rsidRDefault="003C07BA" w:rsidP="003C07BA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:rsidR="00317B38" w:rsidRPr="00EA6352" w:rsidRDefault="003C07BA" w:rsidP="00317B38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Il consiglio di classe</w:t>
      </w:r>
      <w:r w:rsidR="002B4DAE">
        <w:rPr>
          <w:rFonts w:ascii="Bookman Old Style" w:hAnsi="Bookman Old Style"/>
        </w:rPr>
        <w:t xml:space="preserve"> ha perseguito</w:t>
      </w:r>
      <w:r w:rsidRPr="00EA6352">
        <w:rPr>
          <w:rFonts w:ascii="Bookman Old Style" w:hAnsi="Bookman Old Style"/>
        </w:rPr>
        <w:t xml:space="preserve"> per quest’anno scolastico le seguenti competenze trasversali:</w:t>
      </w:r>
      <w:r w:rsidR="00317B38">
        <w:rPr>
          <w:rFonts w:ascii="Bookman Old Style" w:hAnsi="Bookman Old Style"/>
        </w:rPr>
        <w:t xml:space="preserve"> (</w:t>
      </w:r>
      <w:r w:rsidR="00317B38" w:rsidRPr="00F2349A">
        <w:rPr>
          <w:rFonts w:ascii="Bookman Old Style" w:hAnsi="Bookman Old Style"/>
          <w:u w:val="single"/>
        </w:rPr>
        <w:t>DA INSERIRE SOLO LA CLASSE INTERESSATA</w:t>
      </w:r>
      <w:r w:rsidR="00317B38">
        <w:rPr>
          <w:rFonts w:ascii="Bookman Old Style" w:hAnsi="Bookman Old Style"/>
        </w:rPr>
        <w:t>)</w:t>
      </w:r>
    </w:p>
    <w:p w:rsidR="00317B38" w:rsidRPr="002D25B3" w:rsidRDefault="00317B38" w:rsidP="00317B38">
      <w:pPr>
        <w:jc w:val="both"/>
        <w:rPr>
          <w:rFonts w:ascii="Bookman Old Style" w:hAnsi="Bookman Old Style"/>
          <w:sz w:val="16"/>
        </w:rPr>
      </w:pPr>
    </w:p>
    <w:p w:rsidR="00150046" w:rsidRDefault="00150046" w:rsidP="0015004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CLASSE PRIMA</w:t>
      </w:r>
    </w:p>
    <w:p w:rsidR="00150046" w:rsidRDefault="00150046" w:rsidP="0015004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digitale:</w:t>
      </w:r>
    </w:p>
    <w:p w:rsidR="00150046" w:rsidRDefault="00150046" w:rsidP="00150046">
      <w:pPr>
        <w:numPr>
          <w:ilvl w:val="0"/>
          <w:numId w:val="3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utilizzare il computer per reperire informazioni</w:t>
      </w:r>
    </w:p>
    <w:p w:rsidR="00150046" w:rsidRDefault="00150046" w:rsidP="0015004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personale, sociale e capacità di imparare a imparare:</w:t>
      </w:r>
    </w:p>
    <w:p w:rsidR="00150046" w:rsidRDefault="00150046" w:rsidP="00150046">
      <w:pPr>
        <w:numPr>
          <w:ilvl w:val="0"/>
          <w:numId w:val="3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organizzare e gestire il proprio tempo;</w:t>
      </w:r>
    </w:p>
    <w:p w:rsidR="00150046" w:rsidRDefault="00150046" w:rsidP="00150046">
      <w:pPr>
        <w:numPr>
          <w:ilvl w:val="0"/>
          <w:numId w:val="3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trovare un metodo di studio adeguato.</w:t>
      </w:r>
    </w:p>
    <w:p w:rsidR="00150046" w:rsidRDefault="00150046" w:rsidP="00150046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50046" w:rsidRDefault="00150046" w:rsidP="00150046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prime, in allegato alla presente relazione.</w:t>
      </w:r>
    </w:p>
    <w:p w:rsidR="00150046" w:rsidRDefault="00150046" w:rsidP="00150046">
      <w:pPr>
        <w:jc w:val="center"/>
      </w:pPr>
      <w:r>
        <w:rPr>
          <w:rFonts w:ascii="Bookman Old Style" w:hAnsi="Bookman Old Style"/>
          <w:i/>
        </w:rPr>
        <w:t>CLASSE SECONDA</w:t>
      </w:r>
    </w:p>
    <w:p w:rsidR="00150046" w:rsidRDefault="00150046" w:rsidP="0015004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digitale:</w:t>
      </w:r>
    </w:p>
    <w:p w:rsidR="00150046" w:rsidRDefault="00150046" w:rsidP="00150046">
      <w:pPr>
        <w:numPr>
          <w:ilvl w:val="0"/>
          <w:numId w:val="3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Utilizzare il computer per reperire, conservare, presentare e scambiare informazioni</w:t>
      </w:r>
    </w:p>
    <w:p w:rsidR="00150046" w:rsidRDefault="00150046" w:rsidP="0015004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Competenza personale, sociale e capacità di imparare a imparare:</w:t>
      </w:r>
    </w:p>
    <w:p w:rsidR="00150046" w:rsidRDefault="00150046" w:rsidP="00150046">
      <w:pPr>
        <w:pStyle w:val="Paragrafoelenco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Organizzare, gestire il proprio tempo</w:t>
      </w:r>
    </w:p>
    <w:p w:rsidR="00150046" w:rsidRDefault="00150046" w:rsidP="00150046">
      <w:pPr>
        <w:numPr>
          <w:ilvl w:val="0"/>
          <w:numId w:val="3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Elaborare un metodo di studio produttivo</w:t>
      </w:r>
    </w:p>
    <w:p w:rsidR="00150046" w:rsidRDefault="00150046" w:rsidP="00150046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50046" w:rsidRDefault="00150046" w:rsidP="00150046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civica relativa alle classi seconde, in allegato alla presente relazione.</w:t>
      </w:r>
    </w:p>
    <w:p w:rsidR="00150046" w:rsidRDefault="00150046" w:rsidP="00150046">
      <w:pPr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CLASSE TERZA</w:t>
      </w:r>
    </w:p>
    <w:p w:rsidR="00150046" w:rsidRDefault="00150046" w:rsidP="00150046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Comunicare alfabetica funzionale:</w:t>
      </w:r>
    </w:p>
    <w:p w:rsidR="00150046" w:rsidRDefault="00150046" w:rsidP="00150046">
      <w:pPr>
        <w:numPr>
          <w:ilvl w:val="0"/>
          <w:numId w:val="35"/>
        </w:numPr>
        <w:ind w:right="125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esporre in maniera logica ed efficace, applicando varie forme espressive ed usando il linguaggio specifico </w:t>
      </w:r>
    </w:p>
    <w:p w:rsidR="00150046" w:rsidRDefault="00150046" w:rsidP="00150046">
      <w:pPr>
        <w:ind w:left="3825"/>
        <w:rPr>
          <w:rFonts w:ascii="Bookman Old Style" w:hAnsi="Bookman Old Style" w:cs="Arial"/>
        </w:rPr>
      </w:pPr>
    </w:p>
    <w:p w:rsidR="00150046" w:rsidRDefault="00150046" w:rsidP="00150046">
      <w:pPr>
        <w:suppressAutoHyphens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Competenza </w:t>
      </w:r>
      <w:r>
        <w:rPr>
          <w:rFonts w:ascii="Bookman Old Style" w:hAnsi="Bookman Old Style"/>
          <w:b/>
        </w:rPr>
        <w:t>personale, sociale e capacità di imparare a imparare:</w:t>
      </w:r>
    </w:p>
    <w:p w:rsidR="00150046" w:rsidRDefault="00150046" w:rsidP="00150046">
      <w:pPr>
        <w:numPr>
          <w:ilvl w:val="0"/>
          <w:numId w:val="36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utilizzare in modo appropriato gli strumenti di lavoro</w:t>
      </w:r>
    </w:p>
    <w:p w:rsidR="00150046" w:rsidRDefault="00150046" w:rsidP="00150046">
      <w:pPr>
        <w:numPr>
          <w:ilvl w:val="0"/>
          <w:numId w:val="36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rispettare i tempi assegnati per l’esecuzione dei lavori</w:t>
      </w:r>
    </w:p>
    <w:p w:rsidR="00150046" w:rsidRDefault="00150046" w:rsidP="00150046">
      <w:pPr>
        <w:numPr>
          <w:ilvl w:val="0"/>
          <w:numId w:val="36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arricchire e integrare le informazioni</w:t>
      </w:r>
    </w:p>
    <w:p w:rsidR="00150046" w:rsidRDefault="00150046" w:rsidP="00150046">
      <w:pPr>
        <w:rPr>
          <w:rFonts w:ascii="Bookman Old Style" w:hAnsi="Bookman Old Style" w:cs="Arial"/>
        </w:rPr>
      </w:pPr>
    </w:p>
    <w:p w:rsidR="00150046" w:rsidRDefault="00150046" w:rsidP="00150046">
      <w:pPr>
        <w:suppressAutoHyphens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Competenza digitale.</w:t>
      </w:r>
    </w:p>
    <w:p w:rsidR="00150046" w:rsidRDefault="00150046" w:rsidP="00150046">
      <w:pPr>
        <w:numPr>
          <w:ilvl w:val="0"/>
          <w:numId w:val="34"/>
        </w:numPr>
        <w:suppressAutoHyphens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utilizzare semplici programmi per schematizzare e presentare argomenti </w:t>
      </w:r>
    </w:p>
    <w:p w:rsidR="00150046" w:rsidRDefault="00150046" w:rsidP="00150046">
      <w:pPr>
        <w:ind w:left="720"/>
        <w:rPr>
          <w:rFonts w:ascii="Bookman Old Style" w:hAnsi="Bookman Old Style" w:cs="Arial"/>
        </w:rPr>
      </w:pPr>
    </w:p>
    <w:p w:rsidR="00150046" w:rsidRDefault="00150046" w:rsidP="00150046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317B38" w:rsidRDefault="00150046" w:rsidP="00150046">
      <w:pPr>
        <w:rPr>
          <w:rFonts w:ascii="Bookman Old Style" w:hAnsi="Bookman Old Style"/>
          <w:i/>
        </w:rPr>
      </w:pPr>
      <w:r>
        <w:rPr>
          <w:rFonts w:ascii="Bookman Old Style" w:hAnsi="Bookman Old Style" w:cs="Arial"/>
        </w:rPr>
        <w:t>Si veda la programmazione di ed. civica relativa alle classi terze, in allegato alla presente relazione.</w:t>
      </w:r>
    </w:p>
    <w:p w:rsidR="0098191C" w:rsidRDefault="00317B38" w:rsidP="00317B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5) </w:t>
      </w:r>
      <w:r w:rsidR="0098191C" w:rsidRPr="00EA6352">
        <w:rPr>
          <w:rFonts w:ascii="Bookman Old Style" w:hAnsi="Bookman Old Style"/>
          <w:b/>
        </w:rPr>
        <w:t>METODI</w:t>
      </w:r>
    </w:p>
    <w:p w:rsidR="00156620" w:rsidRPr="00EA6352" w:rsidRDefault="00156620" w:rsidP="00156620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Ogni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docente, al fine di individualizzare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proprio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insegnamento,</w:t>
      </w:r>
      <w:r>
        <w:rPr>
          <w:rFonts w:ascii="Bookman Old Style" w:hAnsi="Bookman Old Style"/>
        </w:rPr>
        <w:t xml:space="preserve"> ha </w:t>
      </w:r>
      <w:r w:rsidRPr="00EA6352">
        <w:rPr>
          <w:rFonts w:ascii="Bookman Old Style" w:hAnsi="Bookman Old Style"/>
        </w:rPr>
        <w:t>adatta</w:t>
      </w:r>
      <w:r>
        <w:rPr>
          <w:rFonts w:ascii="Bookman Old Style" w:hAnsi="Bookman Old Style"/>
        </w:rPr>
        <w:t xml:space="preserve">to </w:t>
      </w:r>
      <w:r w:rsidRPr="00EA6352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contenuto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alle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capacità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degli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alunni in modo da promuovere lo sviluppo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delle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abilità e fornire</w:t>
      </w:r>
      <w:r>
        <w:rPr>
          <w:rFonts w:ascii="Bookman Old Style" w:hAnsi="Bookman Old Style"/>
        </w:rPr>
        <w:t xml:space="preserve"> s</w:t>
      </w:r>
      <w:r w:rsidRPr="00EA6352">
        <w:rPr>
          <w:rFonts w:ascii="Bookman Old Style" w:hAnsi="Bookman Old Style"/>
        </w:rPr>
        <w:t>trumenti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adeguati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alla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prosecuzione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delle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 xml:space="preserve">attività di istruzione e formazione. </w:t>
      </w:r>
    </w:p>
    <w:p w:rsidR="00156620" w:rsidRPr="00EA6352" w:rsidRDefault="00156620" w:rsidP="00156620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Non esistendo un metodo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didattico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unico e valido, si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ritiene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che solo la pluralità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delle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metodologie/strategie e la varietà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degli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strumenti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poss</w:t>
      </w:r>
      <w:r>
        <w:rPr>
          <w:rFonts w:ascii="Bookman Old Style" w:hAnsi="Bookman Old Style"/>
        </w:rPr>
        <w:t xml:space="preserve">ano garantire di volta in volta </w:t>
      </w:r>
      <w:r w:rsidRPr="00EA6352">
        <w:rPr>
          <w:rFonts w:ascii="Bookman Old Style" w:hAnsi="Bookman Old Style"/>
        </w:rPr>
        <w:t>l’efficacia del percorso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 xml:space="preserve">programmatico. </w:t>
      </w:r>
    </w:p>
    <w:p w:rsidR="00132AF1" w:rsidRDefault="00132AF1" w:rsidP="00156620">
      <w:pPr>
        <w:jc w:val="both"/>
        <w:rPr>
          <w:rFonts w:ascii="Bookman Old Style" w:hAnsi="Bookman Old Style"/>
          <w:b/>
        </w:rPr>
      </w:pPr>
    </w:p>
    <w:tbl>
      <w:tblPr>
        <w:tblStyle w:val="Grigliatabella"/>
        <w:tblW w:w="0" w:type="auto"/>
        <w:tblLook w:val="04A0"/>
      </w:tblPr>
      <w:tblGrid>
        <w:gridCol w:w="5240"/>
        <w:gridCol w:w="5240"/>
      </w:tblGrid>
      <w:tr w:rsidR="00132AF1" w:rsidTr="00132AF1">
        <w:tc>
          <w:tcPr>
            <w:tcW w:w="5240" w:type="dxa"/>
          </w:tcPr>
          <w:p w:rsidR="00132AF1" w:rsidRDefault="00132AF1" w:rsidP="00132AF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 PRESENZA</w:t>
            </w:r>
          </w:p>
        </w:tc>
        <w:tc>
          <w:tcPr>
            <w:tcW w:w="5240" w:type="dxa"/>
          </w:tcPr>
          <w:p w:rsidR="00132AF1" w:rsidRDefault="00132AF1" w:rsidP="00132AF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DaD</w:t>
            </w:r>
          </w:p>
        </w:tc>
      </w:tr>
      <w:tr w:rsidR="00132AF1" w:rsidTr="00132AF1">
        <w:tc>
          <w:tcPr>
            <w:tcW w:w="5240" w:type="dxa"/>
          </w:tcPr>
          <w:p w:rsidR="00132AF1" w:rsidRPr="00EA6352" w:rsidRDefault="00156620" w:rsidP="00317B38">
            <w:pPr>
              <w:spacing w:before="120" w:after="120"/>
              <w:ind w:firstLine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="00132AF1" w:rsidRPr="00EA6352">
              <w:rPr>
                <w:rFonts w:ascii="Bookman Old Style" w:hAnsi="Bookman Old Style"/>
              </w:rPr>
              <w:t>ei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="00132AF1" w:rsidRPr="00EA6352">
              <w:rPr>
                <w:rFonts w:ascii="Bookman Old Style" w:hAnsi="Bookman Old Style"/>
              </w:rPr>
              <w:t>vari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="00132AF1" w:rsidRPr="00EA6352">
              <w:rPr>
                <w:rFonts w:ascii="Bookman Old Style" w:hAnsi="Bookman Old Style"/>
              </w:rPr>
              <w:t>momenti di vita scolastica</w:t>
            </w:r>
            <w:r>
              <w:rPr>
                <w:rFonts w:ascii="Bookman Old Style" w:hAnsi="Bookman Old Style"/>
              </w:rPr>
              <w:t xml:space="preserve"> in presenza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="00132AF1" w:rsidRPr="00EA6352">
              <w:rPr>
                <w:rFonts w:ascii="Bookman Old Style" w:hAnsi="Bookman Old Style"/>
              </w:rPr>
              <w:t>si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="002B4DAE">
              <w:rPr>
                <w:rFonts w:ascii="Bookman Old Style" w:hAnsi="Bookman Old Style"/>
              </w:rPr>
              <w:t>sono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="00132AF1" w:rsidRPr="00EA6352">
              <w:rPr>
                <w:rFonts w:ascii="Bookman Old Style" w:hAnsi="Bookman Old Style"/>
              </w:rPr>
              <w:t>realizza</w:t>
            </w:r>
            <w:r w:rsidR="002B4DAE">
              <w:rPr>
                <w:rFonts w:ascii="Bookman Old Style" w:hAnsi="Bookman Old Style"/>
              </w:rPr>
              <w:t>ti</w:t>
            </w:r>
            <w:r w:rsidR="002D25B3">
              <w:rPr>
                <w:rFonts w:ascii="Bookman Old Style" w:hAnsi="Bookman Old Style"/>
              </w:rPr>
              <w:t xml:space="preserve"> i </w:t>
            </w:r>
            <w:r w:rsidR="00132AF1" w:rsidRPr="00EA6352">
              <w:rPr>
                <w:rFonts w:ascii="Bookman Old Style" w:hAnsi="Bookman Old Style"/>
              </w:rPr>
              <w:t>seguenti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="00132AF1" w:rsidRPr="00EA6352">
              <w:rPr>
                <w:rFonts w:ascii="Bookman Old Style" w:hAnsi="Bookman Old Style"/>
              </w:rPr>
              <w:t>metodi:</w:t>
            </w:r>
          </w:p>
          <w:p w:rsidR="00132AF1" w:rsidRPr="00EA6352" w:rsidRDefault="00132AF1" w:rsidP="00132AF1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lezione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frontale</w:t>
            </w:r>
          </w:p>
          <w:p w:rsidR="00132AF1" w:rsidRPr="00EA6352" w:rsidRDefault="00132AF1" w:rsidP="00132AF1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ricerca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 xml:space="preserve">individuale e di </w:t>
            </w:r>
            <w:r w:rsidRPr="00C32DCB">
              <w:rPr>
                <w:rFonts w:ascii="Bookman Old Style" w:hAnsi="Bookman Old Style"/>
                <w:lang w:val="it-IT"/>
              </w:rPr>
              <w:t>gruppo</w:t>
            </w:r>
          </w:p>
          <w:p w:rsidR="00132AF1" w:rsidRPr="00EA6352" w:rsidRDefault="00132AF1" w:rsidP="00132AF1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didattica</w:t>
            </w:r>
            <w:r w:rsidR="002D25B3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laboratoriale</w:t>
            </w:r>
          </w:p>
          <w:p w:rsidR="00132AF1" w:rsidRPr="00EA6352" w:rsidRDefault="00132AF1" w:rsidP="00132AF1">
            <w:pPr>
              <w:jc w:val="both"/>
              <w:rPr>
                <w:rFonts w:ascii="Bookman Old Style" w:hAnsi="Bookman Old Style"/>
                <w:highlight w:val="cyan"/>
              </w:rPr>
            </w:pPr>
          </w:p>
          <w:p w:rsidR="00132AF1" w:rsidRDefault="00132AF1" w:rsidP="002902F8">
            <w:pPr>
              <w:spacing w:before="120" w:after="12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240" w:type="dxa"/>
          </w:tcPr>
          <w:p w:rsidR="00156620" w:rsidRDefault="00156620" w:rsidP="00156620">
            <w:pPr>
              <w:spacing w:after="120"/>
              <w:ind w:firstLine="0"/>
              <w:jc w:val="both"/>
              <w:rPr>
                <w:rFonts w:ascii="Bookman Old Style" w:hAnsi="Bookman Old Style" w:cstheme="minorHAnsi"/>
                <w:szCs w:val="28"/>
              </w:rPr>
            </w:pPr>
            <w:r>
              <w:rPr>
                <w:rFonts w:ascii="Bookman Old Style" w:hAnsi="Bookman Old Style" w:cstheme="minorHAnsi"/>
                <w:szCs w:val="28"/>
              </w:rPr>
              <w:t>Durante le attività di didattica a distanza si sono alternate</w:t>
            </w:r>
            <w:r w:rsidR="00F33584" w:rsidRPr="00F33584">
              <w:rPr>
                <w:rFonts w:ascii="Bookman Old Style" w:hAnsi="Bookman Old Style" w:cstheme="minorHAnsi"/>
                <w:szCs w:val="28"/>
              </w:rPr>
              <w:t xml:space="preserve"> attività </w:t>
            </w:r>
            <w:r>
              <w:rPr>
                <w:rFonts w:ascii="Bookman Old Style" w:hAnsi="Bookman Old Style" w:cstheme="minorHAnsi"/>
                <w:szCs w:val="28"/>
              </w:rPr>
              <w:t xml:space="preserve">di tipo </w:t>
            </w:r>
            <w:r w:rsidR="00F33584" w:rsidRPr="00F33584">
              <w:rPr>
                <w:rFonts w:ascii="Bookman Old Style" w:hAnsi="Bookman Old Style" w:cstheme="minorHAnsi"/>
                <w:szCs w:val="28"/>
              </w:rPr>
              <w:t>sincron</w:t>
            </w:r>
            <w:r>
              <w:rPr>
                <w:rFonts w:ascii="Bookman Old Style" w:hAnsi="Bookman Old Style" w:cstheme="minorHAnsi"/>
                <w:szCs w:val="28"/>
              </w:rPr>
              <w:t xml:space="preserve">o </w:t>
            </w:r>
            <w:r w:rsidR="00F33584" w:rsidRPr="00F33584">
              <w:rPr>
                <w:rFonts w:ascii="Bookman Old Style" w:hAnsi="Bookman Old Style" w:cstheme="minorHAnsi"/>
                <w:szCs w:val="28"/>
                <w:shd w:val="clear" w:color="auto" w:fill="FFFFFF"/>
              </w:rPr>
              <w:t xml:space="preserve">(video-lezione per tutta la classe, presentazioni, interrogazioni, </w:t>
            </w:r>
            <w:r>
              <w:rPr>
                <w:rFonts w:ascii="Bookman Old Style" w:hAnsi="Bookman Old Style" w:cstheme="minorHAnsi"/>
                <w:szCs w:val="28"/>
                <w:shd w:val="clear" w:color="auto" w:fill="FFFFFF"/>
              </w:rPr>
              <w:t xml:space="preserve">discussioni) e </w:t>
            </w:r>
            <w:r w:rsidR="00F33584" w:rsidRPr="00F33584">
              <w:rPr>
                <w:rFonts w:ascii="Bookman Old Style" w:hAnsi="Bookman Old Style" w:cstheme="minorHAnsi"/>
                <w:szCs w:val="28"/>
                <w:shd w:val="clear" w:color="auto" w:fill="FFFFFF"/>
              </w:rPr>
              <w:t>attività asincrone (</w:t>
            </w:r>
            <w:r w:rsidR="00F33584" w:rsidRPr="00F33584">
              <w:rPr>
                <w:rFonts w:ascii="Bookman Old Style" w:hAnsi="Bookman Old Style" w:cstheme="minorHAnsi"/>
                <w:szCs w:val="28"/>
              </w:rPr>
              <w:t>conse</w:t>
            </w:r>
            <w:r>
              <w:rPr>
                <w:rFonts w:ascii="Bookman Old Style" w:hAnsi="Bookman Old Style" w:cstheme="minorHAnsi"/>
                <w:szCs w:val="28"/>
              </w:rPr>
              <w:t xml:space="preserve">gna di materiale agli studenti, </w:t>
            </w:r>
            <w:r w:rsidR="00F33584" w:rsidRPr="00F33584">
              <w:rPr>
                <w:rFonts w:ascii="Bookman Old Style" w:hAnsi="Bookman Old Style" w:cstheme="minorHAnsi"/>
                <w:szCs w:val="28"/>
              </w:rPr>
              <w:t>svolgimento di test, correzione di relazioni ed esercizi assegnati)</w:t>
            </w:r>
            <w:r>
              <w:rPr>
                <w:rFonts w:ascii="Bookman Old Style" w:hAnsi="Bookman Old Style" w:cstheme="minorHAnsi"/>
                <w:szCs w:val="28"/>
              </w:rPr>
              <w:t xml:space="preserve">. </w:t>
            </w:r>
            <w:r w:rsidR="00DB6EF9">
              <w:rPr>
                <w:rFonts w:ascii="Bookman Old Style" w:hAnsi="Bookman Old Style" w:cstheme="minorHAnsi"/>
                <w:szCs w:val="28"/>
              </w:rPr>
              <w:t>Tra i metodi troviamo: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videolezione interattiva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flipped classroom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problem solving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brainstorming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discussione guidata sui materiali e test                                                          forniti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esercitazioni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quiz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supporto agli studenti in piccoli gruppi</w:t>
            </w:r>
          </w:p>
          <w:p w:rsidR="00DB6EF9" w:rsidRPr="00DB6EF9" w:rsidRDefault="00DB6EF9" w:rsidP="00DB6EF9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correzione collettiva</w:t>
            </w:r>
          </w:p>
          <w:p w:rsidR="006C4A6F" w:rsidRPr="002902F8" w:rsidRDefault="00DB6EF9" w:rsidP="002902F8">
            <w:pPr>
              <w:rPr>
                <w:rFonts w:ascii="Bookman Old Style" w:hAnsi="Bookman Old Style" w:cstheme="minorHAnsi"/>
                <w:szCs w:val="28"/>
              </w:rPr>
            </w:pPr>
            <w:r w:rsidRPr="00DB6EF9">
              <w:rPr>
                <w:rFonts w:ascii="Bookman Old Style" w:hAnsi="Bookman Old Style" w:cstheme="minorHAnsi"/>
                <w:szCs w:val="28"/>
              </w:rPr>
              <w:t>◊ correzioneindividualizzata degli elaborati prodotti</w:t>
            </w:r>
          </w:p>
        </w:tc>
      </w:tr>
    </w:tbl>
    <w:p w:rsidR="00156620" w:rsidRDefault="00156620" w:rsidP="00156620">
      <w:pPr>
        <w:jc w:val="both"/>
        <w:rPr>
          <w:rFonts w:ascii="Bookman Old Style" w:hAnsi="Bookman Old Style"/>
        </w:rPr>
      </w:pPr>
    </w:p>
    <w:p w:rsidR="002902F8" w:rsidRDefault="002902F8" w:rsidP="002902F8">
      <w:pPr>
        <w:spacing w:before="120" w:after="120"/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Per quanto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riguarda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gli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alunni</w:t>
      </w:r>
      <w:r>
        <w:rPr>
          <w:rFonts w:ascii="Bookman Old Style" w:hAnsi="Bookman Old Style"/>
        </w:rPr>
        <w:t xml:space="preserve"> con </w:t>
      </w:r>
      <w:r w:rsidRPr="00EA6352">
        <w:rPr>
          <w:rFonts w:ascii="Bookman Old Style" w:hAnsi="Bookman Old Style"/>
        </w:rPr>
        <w:t>BES si fa riferimento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rispettivi PDP</w:t>
      </w:r>
      <w:r>
        <w:rPr>
          <w:rFonts w:ascii="Bookman Old Style" w:hAnsi="Bookman Old Style"/>
        </w:rPr>
        <w:t>/PEI</w:t>
      </w:r>
      <w:r w:rsidRPr="00EA6352">
        <w:rPr>
          <w:rFonts w:ascii="Bookman Old Style" w:hAnsi="Bookman Old Style"/>
        </w:rPr>
        <w:t>.</w:t>
      </w:r>
    </w:p>
    <w:p w:rsidR="002902F8" w:rsidRDefault="002902F8" w:rsidP="00156620">
      <w:pPr>
        <w:jc w:val="both"/>
        <w:rPr>
          <w:rFonts w:ascii="Bookman Old Style" w:hAnsi="Bookman Old Style"/>
        </w:rPr>
      </w:pPr>
    </w:p>
    <w:p w:rsidR="00156620" w:rsidRDefault="00156620" w:rsidP="00156620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Le attività di recupero</w:t>
      </w:r>
      <w:r w:rsidRPr="006C4A6F">
        <w:rPr>
          <w:rFonts w:ascii="Bookman Old Style" w:hAnsi="Bookman Old Style"/>
          <w:b/>
        </w:rPr>
        <w:t>**</w:t>
      </w:r>
      <w:r>
        <w:rPr>
          <w:rFonts w:ascii="Bookman Old Style" w:hAnsi="Bookman Old Style"/>
        </w:rPr>
        <w:t xml:space="preserve"> sono state </w:t>
      </w:r>
      <w:r w:rsidRPr="00EA6352">
        <w:rPr>
          <w:rFonts w:ascii="Bookman Old Style" w:hAnsi="Bookman Old Style"/>
        </w:rPr>
        <w:t>svolte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all’interno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delle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ore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curricolari, periodicamente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nel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corso</w:t>
      </w:r>
      <w:r>
        <w:rPr>
          <w:rFonts w:ascii="Bookman Old Style" w:hAnsi="Bookman Old Style"/>
        </w:rPr>
        <w:t xml:space="preserve"> del I quadrimestre</w:t>
      </w:r>
      <w:r w:rsidRPr="00EA6352">
        <w:rPr>
          <w:rFonts w:ascii="Bookman Old Style" w:hAnsi="Bookman Old Style"/>
        </w:rPr>
        <w:t xml:space="preserve"> e </w:t>
      </w:r>
      <w:r>
        <w:rPr>
          <w:rFonts w:ascii="Bookman Old Style" w:hAnsi="Bookman Old Style"/>
        </w:rPr>
        <w:t xml:space="preserve">sono state </w:t>
      </w:r>
      <w:r w:rsidRPr="00EA6352">
        <w:rPr>
          <w:rFonts w:ascii="Bookman Old Style" w:hAnsi="Bookman Old Style"/>
        </w:rPr>
        <w:t>stabilite in itinere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sulla base delle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esigenze di volta in volta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emerse e dei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finanziamenti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disponibili.</w:t>
      </w:r>
    </w:p>
    <w:p w:rsidR="00156620" w:rsidRDefault="00156620" w:rsidP="00156620">
      <w:pPr>
        <w:jc w:val="both"/>
        <w:rPr>
          <w:rFonts w:ascii="Bookman Old Style" w:hAnsi="Bookman Old Style"/>
        </w:rPr>
      </w:pPr>
    </w:p>
    <w:p w:rsidR="0098191C" w:rsidRDefault="002D25B3" w:rsidP="0098191C">
      <w:pPr>
        <w:jc w:val="both"/>
        <w:rPr>
          <w:rFonts w:ascii="Bookman Old Style" w:hAnsi="Bookman Old Style"/>
          <w:sz w:val="22"/>
        </w:rPr>
      </w:pPr>
      <w:r w:rsidRPr="006C4A6F">
        <w:rPr>
          <w:rFonts w:ascii="Bookman Old Style" w:hAnsi="Bookman Old Style"/>
          <w:b/>
        </w:rPr>
        <w:t>**</w:t>
      </w:r>
      <w:r w:rsidRPr="00151554">
        <w:rPr>
          <w:rFonts w:ascii="Bookman Old Style" w:hAnsi="Bookman Old Style"/>
          <w:sz w:val="22"/>
          <w:szCs w:val="22"/>
        </w:rPr>
        <w:t>adattare al</w:t>
      </w:r>
      <w:r w:rsidR="00156620" w:rsidRPr="00151554">
        <w:rPr>
          <w:rFonts w:ascii="Bookman Old Style" w:hAnsi="Bookman Old Style"/>
          <w:sz w:val="22"/>
          <w:szCs w:val="22"/>
        </w:rPr>
        <w:t>la propria classe</w:t>
      </w:r>
    </w:p>
    <w:p w:rsidR="002D25B3" w:rsidRDefault="002D25B3" w:rsidP="0098191C">
      <w:pPr>
        <w:jc w:val="both"/>
        <w:rPr>
          <w:rFonts w:ascii="Bookman Old Style" w:hAnsi="Bookman Old Style"/>
          <w:sz w:val="22"/>
        </w:rPr>
      </w:pPr>
    </w:p>
    <w:p w:rsidR="0098191C" w:rsidRDefault="0098191C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MATERIALI, STRUMENTI E SPAZI UTILIZZATI</w:t>
      </w:r>
    </w:p>
    <w:p w:rsidR="00132AF1" w:rsidRDefault="00132AF1" w:rsidP="00132AF1">
      <w:pPr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0" w:type="auto"/>
        <w:tblLook w:val="04A0"/>
      </w:tblPr>
      <w:tblGrid>
        <w:gridCol w:w="5240"/>
        <w:gridCol w:w="5240"/>
      </w:tblGrid>
      <w:tr w:rsidR="00132AF1" w:rsidTr="00132AF1">
        <w:tc>
          <w:tcPr>
            <w:tcW w:w="5240" w:type="dxa"/>
          </w:tcPr>
          <w:p w:rsidR="00132AF1" w:rsidRPr="00C32DCB" w:rsidRDefault="00132AF1" w:rsidP="00C32DCB">
            <w:pPr>
              <w:jc w:val="center"/>
              <w:rPr>
                <w:rFonts w:ascii="Bookman Old Style" w:hAnsi="Bookman Old Style"/>
                <w:b/>
              </w:rPr>
            </w:pPr>
            <w:r w:rsidRPr="00C32DCB">
              <w:rPr>
                <w:rFonts w:ascii="Bookman Old Style" w:hAnsi="Bookman Old Style"/>
                <w:b/>
              </w:rPr>
              <w:t>IN PRESENZA</w:t>
            </w:r>
          </w:p>
        </w:tc>
        <w:tc>
          <w:tcPr>
            <w:tcW w:w="5240" w:type="dxa"/>
          </w:tcPr>
          <w:p w:rsidR="00132AF1" w:rsidRDefault="00132AF1" w:rsidP="00132AF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DaD</w:t>
            </w:r>
          </w:p>
        </w:tc>
      </w:tr>
      <w:tr w:rsidR="00132AF1" w:rsidTr="00132AF1">
        <w:tc>
          <w:tcPr>
            <w:tcW w:w="5240" w:type="dxa"/>
          </w:tcPr>
          <w:p w:rsidR="00132AF1" w:rsidRPr="00EA6352" w:rsidRDefault="00132AF1" w:rsidP="00132AF1">
            <w:pPr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Creazione di un ambiente di apprendimento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stimolante e produttivo; uso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flessibile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degli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 xml:space="preserve">spazi, </w:t>
            </w:r>
            <w:r w:rsidR="006C4A6F">
              <w:rPr>
                <w:rFonts w:ascii="Bookman Old Style" w:hAnsi="Bookman Old Style"/>
              </w:rPr>
              <w:t xml:space="preserve">quali i </w:t>
            </w:r>
            <w:r w:rsidRPr="00EA6352">
              <w:rPr>
                <w:rFonts w:ascii="Bookman Old Style" w:hAnsi="Bookman Old Style"/>
              </w:rPr>
              <w:t>laboratori e aule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speciali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della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scuola,  uso di strumenti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congeniali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all’attività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didattica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delle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varie discipline:  LIM, proiettore, registro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 xml:space="preserve">elettronico e </w:t>
            </w:r>
            <w:r w:rsidR="006C4A6F">
              <w:rPr>
                <w:rFonts w:ascii="Bookman Old Style" w:hAnsi="Bookman Old Style"/>
              </w:rPr>
              <w:t>ambient</w:t>
            </w:r>
            <w:r w:rsidR="00DB6EF9">
              <w:rPr>
                <w:rFonts w:ascii="Bookman Old Style" w:hAnsi="Bookman Old Style"/>
              </w:rPr>
              <w:t>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virtuali.</w:t>
            </w:r>
          </w:p>
          <w:p w:rsidR="00C32DCB" w:rsidRPr="002902F8" w:rsidRDefault="00132AF1" w:rsidP="00C32DC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man Old Style" w:hAnsi="Bookman Old Style" w:cs="Arial"/>
              </w:rPr>
            </w:pPr>
            <w:r w:rsidRPr="002902F8">
              <w:rPr>
                <w:rFonts w:ascii="Bookman Old Style" w:hAnsi="Bookman Old Style" w:cs="Arial"/>
              </w:rPr>
              <w:t xml:space="preserve">Scambio e </w:t>
            </w:r>
            <w:r w:rsidR="006C4A6F" w:rsidRPr="002902F8">
              <w:rPr>
                <w:rFonts w:ascii="Bookman Old Style" w:hAnsi="Bookman Old Style" w:cs="Arial"/>
              </w:rPr>
              <w:t xml:space="preserve">rapporto costante con le famiglie, </w:t>
            </w:r>
            <w:r w:rsidRPr="002902F8">
              <w:rPr>
                <w:rFonts w:ascii="Bookman Old Style" w:hAnsi="Bookman Old Style" w:cs="Arial"/>
              </w:rPr>
              <w:t>attraverso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Pr="002902F8">
              <w:rPr>
                <w:rFonts w:ascii="Bookman Old Style" w:hAnsi="Bookman Old Style" w:cs="Arial"/>
              </w:rPr>
              <w:t>colloqui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Pr="002902F8">
              <w:rPr>
                <w:rFonts w:ascii="Bookman Old Style" w:hAnsi="Bookman Old Style" w:cs="Arial"/>
              </w:rPr>
              <w:t>bisettimanali e ogni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Pr="002902F8">
              <w:rPr>
                <w:rFonts w:ascii="Bookman Old Style" w:hAnsi="Bookman Old Style" w:cs="Arial"/>
              </w:rPr>
              <w:t>qualvolta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C32DCB" w:rsidRPr="002902F8">
              <w:rPr>
                <w:rFonts w:ascii="Bookman Old Style" w:hAnsi="Bookman Old Style" w:cs="Arial"/>
              </w:rPr>
              <w:t>che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Pr="002902F8">
              <w:rPr>
                <w:rFonts w:ascii="Bookman Old Style" w:hAnsi="Bookman Old Style" w:cs="Arial"/>
              </w:rPr>
              <w:t xml:space="preserve">se ne </w:t>
            </w:r>
            <w:r w:rsidR="00C32DCB" w:rsidRPr="002902F8">
              <w:rPr>
                <w:rFonts w:ascii="Bookman Old Style" w:hAnsi="Bookman Old Style" w:cs="Arial"/>
              </w:rPr>
              <w:lastRenderedPageBreak/>
              <w:t>è presentata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Pr="002902F8">
              <w:rPr>
                <w:rFonts w:ascii="Bookman Old Style" w:hAnsi="Bookman Old Style" w:cs="Arial"/>
              </w:rPr>
              <w:t>la necessità</w:t>
            </w:r>
          </w:p>
          <w:p w:rsidR="00132AF1" w:rsidRPr="00C32DCB" w:rsidRDefault="00C32DCB" w:rsidP="002902F8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man Old Style" w:hAnsi="Bookman Old Style" w:cs="Arial"/>
                <w:sz w:val="24"/>
              </w:rPr>
            </w:pPr>
            <w:r w:rsidRPr="002902F8">
              <w:rPr>
                <w:rFonts w:ascii="Bookman Old Style" w:hAnsi="Bookman Old Style" w:cs="Arial"/>
              </w:rPr>
              <w:t>Ampliamento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132AF1" w:rsidRPr="002902F8">
              <w:rPr>
                <w:rFonts w:ascii="Bookman Old Style" w:hAnsi="Bookman Old Style" w:cs="Arial"/>
              </w:rPr>
              <w:t>dell’offerta</w:t>
            </w:r>
            <w:r w:rsidR="006C4A6F" w:rsidRPr="002902F8">
              <w:rPr>
                <w:rFonts w:ascii="Bookman Old Style" w:hAnsi="Bookman Old Style" w:cs="Arial"/>
              </w:rPr>
              <w:t xml:space="preserve"> formativ</w:t>
            </w:r>
            <w:r w:rsidR="002902F8" w:rsidRPr="002902F8">
              <w:rPr>
                <w:rFonts w:ascii="Bookman Old Style" w:hAnsi="Bookman Old Style" w:cs="Arial"/>
              </w:rPr>
              <w:t>a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5C3C75" w:rsidRPr="002902F8">
              <w:rPr>
                <w:rFonts w:ascii="Bookman Old Style" w:hAnsi="Bookman Old Style" w:cs="Arial"/>
              </w:rPr>
              <w:t>attraverso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132AF1" w:rsidRPr="002902F8">
              <w:rPr>
                <w:rFonts w:ascii="Bookman Old Style" w:hAnsi="Bookman Old Style" w:cs="Arial"/>
              </w:rPr>
              <w:t>progetti</w:t>
            </w:r>
            <w:r w:rsidR="002902F8">
              <w:rPr>
                <w:rFonts w:ascii="Bookman Old Style" w:hAnsi="Bookman Old Style" w:cs="Arial"/>
              </w:rPr>
              <w:t>/iniziative/attività</w:t>
            </w:r>
            <w:r w:rsidR="00132AF1" w:rsidRPr="002902F8">
              <w:rPr>
                <w:rFonts w:ascii="Bookman Old Style" w:hAnsi="Bookman Old Style" w:cs="Arial"/>
              </w:rPr>
              <w:t xml:space="preserve">, </w:t>
            </w:r>
            <w:r w:rsidR="005C3C75" w:rsidRPr="002902F8">
              <w:rPr>
                <w:rFonts w:ascii="Bookman Old Style" w:hAnsi="Bookman Old Style" w:cs="Arial"/>
              </w:rPr>
              <w:t>che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5C3C75" w:rsidRPr="002902F8">
              <w:rPr>
                <w:rFonts w:ascii="Bookman Old Style" w:hAnsi="Bookman Old Style" w:cs="Arial"/>
              </w:rPr>
              <w:t>si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Pr="002902F8">
              <w:rPr>
                <w:rFonts w:ascii="Bookman Old Style" w:hAnsi="Bookman Old Style" w:cs="Arial"/>
              </w:rPr>
              <w:t>s</w:t>
            </w:r>
            <w:r w:rsidR="005C3C75" w:rsidRPr="002902F8">
              <w:rPr>
                <w:rFonts w:ascii="Bookman Old Style" w:hAnsi="Bookman Old Style" w:cs="Arial"/>
              </w:rPr>
              <w:t>ono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2902F8">
              <w:rPr>
                <w:rFonts w:ascii="Bookman Old Style" w:hAnsi="Bookman Old Style" w:cs="Arial"/>
              </w:rPr>
              <w:t xml:space="preserve">svolti </w:t>
            </w:r>
            <w:r w:rsidR="00132AF1" w:rsidRPr="002902F8">
              <w:rPr>
                <w:rFonts w:ascii="Bookman Old Style" w:hAnsi="Bookman Old Style" w:cs="Arial"/>
              </w:rPr>
              <w:t>sia in orario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132AF1" w:rsidRPr="002902F8">
              <w:rPr>
                <w:rFonts w:ascii="Bookman Old Style" w:hAnsi="Bookman Old Style" w:cs="Arial"/>
              </w:rPr>
              <w:t>curricolare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132AF1" w:rsidRPr="002902F8">
              <w:rPr>
                <w:rFonts w:ascii="Bookman Old Style" w:hAnsi="Bookman Old Style" w:cs="Arial"/>
              </w:rPr>
              <w:t>che in attività</w:t>
            </w:r>
            <w:r w:rsidR="006C4A6F" w:rsidRPr="002902F8">
              <w:rPr>
                <w:rFonts w:ascii="Bookman Old Style" w:hAnsi="Bookman Old Style" w:cs="Arial"/>
              </w:rPr>
              <w:t xml:space="preserve"> </w:t>
            </w:r>
            <w:r w:rsidR="00132AF1" w:rsidRPr="002902F8">
              <w:rPr>
                <w:rFonts w:ascii="Bookman Old Style" w:hAnsi="Bookman Old Style" w:cs="Arial"/>
              </w:rPr>
              <w:t>pomeridiane</w:t>
            </w:r>
            <w:r w:rsidR="006C4A6F" w:rsidRPr="002902F8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5240" w:type="dxa"/>
          </w:tcPr>
          <w:p w:rsidR="00DB6EF9" w:rsidRDefault="00DB6EF9" w:rsidP="00DB6EF9">
            <w:pPr>
              <w:ind w:firstLine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La piattaforma utilizzata per la didattica a distanza è stata la piattaforma </w:t>
            </w:r>
            <w:r w:rsidR="00150046">
              <w:rPr>
                <w:rFonts w:ascii="Bookman Old Style" w:hAnsi="Bookman Old Style"/>
              </w:rPr>
              <w:t>G-Suite</w:t>
            </w:r>
            <w:r>
              <w:rPr>
                <w:rFonts w:ascii="Bookman Old Style" w:hAnsi="Bookman Old Style"/>
              </w:rPr>
              <w:t>.</w:t>
            </w:r>
          </w:p>
          <w:p w:rsidR="00DB6EF9" w:rsidRDefault="00DB6EF9" w:rsidP="00DB6EF9">
            <w:pPr>
              <w:ind w:firstLine="0"/>
              <w:jc w:val="both"/>
              <w:rPr>
                <w:rFonts w:ascii="Bookman Old Style" w:hAnsi="Bookman Old Style"/>
              </w:rPr>
            </w:pPr>
          </w:p>
          <w:p w:rsidR="00132AF1" w:rsidRDefault="00021C72" w:rsidP="00021C7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materiali utilizzati nella didattica a distanza sono stati: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t>◊ libri di testo e/o espansioni digitali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t>◊ video prodotti dal docente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t>◊ video, film, documentari reperiti in rete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t>◊  materiali digitali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t>◊  schede predisposte dagli insegnanti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t>◊ esercizi guidati</w:t>
            </w:r>
          </w:p>
          <w:p w:rsidR="00021C72" w:rsidRPr="00021C72" w:rsidRDefault="00021C72" w:rsidP="00021C72">
            <w:pPr>
              <w:rPr>
                <w:rFonts w:ascii="Bookman Old Style" w:hAnsi="Bookman Old Style" w:cstheme="minorHAnsi"/>
                <w:szCs w:val="28"/>
              </w:rPr>
            </w:pPr>
            <w:r w:rsidRPr="00021C72">
              <w:rPr>
                <w:rFonts w:ascii="Bookman Old Style" w:hAnsi="Bookman Old Style" w:cstheme="minorHAnsi"/>
                <w:szCs w:val="28"/>
              </w:rPr>
              <w:lastRenderedPageBreak/>
              <w:t>◊  mappe interattive</w:t>
            </w:r>
          </w:p>
          <w:p w:rsidR="00021C72" w:rsidRDefault="00021C72" w:rsidP="00021C72">
            <w:pPr>
              <w:ind w:firstLine="0"/>
              <w:jc w:val="both"/>
              <w:rPr>
                <w:rFonts w:ascii="Bookman Old Style" w:hAnsi="Bookman Old Style"/>
              </w:rPr>
            </w:pPr>
          </w:p>
          <w:p w:rsidR="00021C72" w:rsidRPr="00F33584" w:rsidRDefault="00021C72" w:rsidP="00021C72">
            <w:pPr>
              <w:spacing w:after="120"/>
              <w:ind w:firstLine="0"/>
              <w:jc w:val="both"/>
              <w:rPr>
                <w:rFonts w:ascii="Bookman Old Style" w:hAnsi="Bookman Old Style" w:cstheme="minorHAnsi"/>
                <w:szCs w:val="28"/>
              </w:rPr>
            </w:pPr>
            <w:r>
              <w:rPr>
                <w:rFonts w:ascii="Bookman Old Style" w:hAnsi="Bookman Old Style" w:cstheme="minorHAnsi"/>
                <w:szCs w:val="28"/>
              </w:rPr>
              <w:t xml:space="preserve">In merito ai metodi di interazione e comunicazione con gli </w:t>
            </w:r>
            <w:r w:rsidR="00DB6EF9">
              <w:rPr>
                <w:rFonts w:ascii="Bookman Old Style" w:hAnsi="Bookman Old Style" w:cstheme="minorHAnsi"/>
                <w:szCs w:val="28"/>
              </w:rPr>
              <w:t>studenti e le famiglie</w:t>
            </w:r>
            <w:r>
              <w:rPr>
                <w:rFonts w:ascii="Bookman Old Style" w:hAnsi="Bookman Old Style" w:cstheme="minorHAnsi"/>
                <w:szCs w:val="28"/>
              </w:rPr>
              <w:t xml:space="preserve"> sono stati utilizzati:</w:t>
            </w:r>
          </w:p>
          <w:p w:rsidR="00021C72" w:rsidRPr="00F33584" w:rsidRDefault="00021C72" w:rsidP="00021C72">
            <w:pPr>
              <w:shd w:val="clear" w:color="auto" w:fill="FFFFFF"/>
              <w:spacing w:after="120"/>
              <w:jc w:val="both"/>
              <w:rPr>
                <w:rFonts w:ascii="Bookman Old Style" w:hAnsi="Bookman Old Style" w:cstheme="minorHAnsi"/>
                <w:szCs w:val="28"/>
                <w:shd w:val="clear" w:color="auto" w:fill="FFFFFF"/>
              </w:rPr>
            </w:pPr>
            <w:r w:rsidRPr="00F33584">
              <w:rPr>
                <w:rFonts w:ascii="Bookman Old Style" w:hAnsi="Bookman Old Style" w:cstheme="minorHAnsi"/>
                <w:szCs w:val="28"/>
              </w:rPr>
              <w:t xml:space="preserve">◊ </w:t>
            </w:r>
            <w:r>
              <w:rPr>
                <w:rFonts w:ascii="Bookman Old Style" w:hAnsi="Bookman Old Style" w:cstheme="minorHAnsi"/>
                <w:szCs w:val="28"/>
              </w:rPr>
              <w:t xml:space="preserve">il </w:t>
            </w:r>
            <w:r w:rsidRPr="00F33584">
              <w:rPr>
                <w:rFonts w:ascii="Bookman Old Style" w:hAnsi="Bookman Old Style" w:cstheme="minorHAnsi"/>
                <w:szCs w:val="28"/>
                <w:shd w:val="clear" w:color="auto" w:fill="FFFFFF"/>
              </w:rPr>
              <w:t xml:space="preserve">registro elettronico </w:t>
            </w:r>
          </w:p>
          <w:p w:rsidR="00021C72" w:rsidRPr="00F33584" w:rsidRDefault="00021C72" w:rsidP="00021C72">
            <w:pPr>
              <w:shd w:val="clear" w:color="auto" w:fill="FFFFFF"/>
              <w:spacing w:after="120"/>
              <w:jc w:val="both"/>
              <w:rPr>
                <w:rFonts w:ascii="Bookman Old Style" w:hAnsi="Bookman Old Style" w:cstheme="minorHAnsi"/>
                <w:szCs w:val="28"/>
                <w:shd w:val="clear" w:color="auto" w:fill="FFFFFF"/>
              </w:rPr>
            </w:pPr>
            <w:r w:rsidRPr="00F33584">
              <w:rPr>
                <w:rFonts w:ascii="Bookman Old Style" w:hAnsi="Bookman Old Style" w:cstheme="minorHAnsi"/>
                <w:szCs w:val="28"/>
              </w:rPr>
              <w:t xml:space="preserve">◊ </w:t>
            </w:r>
            <w:r>
              <w:rPr>
                <w:rFonts w:ascii="Bookman Old Style" w:hAnsi="Bookman Old Style" w:cstheme="minorHAnsi"/>
                <w:szCs w:val="28"/>
              </w:rPr>
              <w:t xml:space="preserve">la </w:t>
            </w:r>
            <w:r w:rsidRPr="00F33584">
              <w:rPr>
                <w:rFonts w:ascii="Bookman Old Style" w:hAnsi="Bookman Old Style" w:cstheme="minorHAnsi"/>
                <w:szCs w:val="28"/>
                <w:shd w:val="clear" w:color="auto" w:fill="FFFFFF"/>
              </w:rPr>
              <w:t>mail istituzionale</w:t>
            </w:r>
          </w:p>
          <w:p w:rsidR="00021C72" w:rsidRDefault="00021C72" w:rsidP="00021C72">
            <w:pPr>
              <w:shd w:val="clear" w:color="auto" w:fill="FFFFFF"/>
              <w:spacing w:after="120"/>
              <w:jc w:val="both"/>
              <w:rPr>
                <w:rFonts w:ascii="Bookman Old Style" w:hAnsi="Bookman Old Style" w:cstheme="minorHAnsi"/>
                <w:szCs w:val="28"/>
              </w:rPr>
            </w:pPr>
            <w:r w:rsidRPr="00F33584">
              <w:rPr>
                <w:rFonts w:ascii="Bookman Old Style" w:hAnsi="Bookman Old Style" w:cstheme="minorHAnsi"/>
                <w:szCs w:val="28"/>
              </w:rPr>
              <w:t xml:space="preserve">◊ </w:t>
            </w:r>
            <w:r>
              <w:rPr>
                <w:rFonts w:ascii="Bookman Old Style" w:hAnsi="Bookman Old Style" w:cstheme="minorHAnsi"/>
                <w:szCs w:val="28"/>
              </w:rPr>
              <w:t xml:space="preserve">la </w:t>
            </w:r>
            <w:r w:rsidR="00150046">
              <w:rPr>
                <w:rFonts w:ascii="Bookman Old Style" w:hAnsi="Bookman Old Style" w:cstheme="minorHAnsi"/>
                <w:szCs w:val="28"/>
              </w:rPr>
              <w:t>piattaforma G-Suite</w:t>
            </w:r>
          </w:p>
          <w:p w:rsidR="00021C72" w:rsidRPr="00021C72" w:rsidRDefault="00021C72" w:rsidP="00021C72">
            <w:pPr>
              <w:ind w:firstLine="0"/>
              <w:jc w:val="both"/>
              <w:rPr>
                <w:rFonts w:ascii="Bookman Old Style" w:hAnsi="Bookman Old Style"/>
              </w:rPr>
            </w:pPr>
          </w:p>
        </w:tc>
      </w:tr>
    </w:tbl>
    <w:p w:rsidR="00132AF1" w:rsidRPr="00EA6352" w:rsidRDefault="00132AF1" w:rsidP="00132AF1">
      <w:pPr>
        <w:jc w:val="center"/>
        <w:rPr>
          <w:rFonts w:ascii="Bookman Old Style" w:hAnsi="Bookman Old Style"/>
          <w:b/>
        </w:rPr>
      </w:pPr>
    </w:p>
    <w:p w:rsidR="0098191C" w:rsidRPr="00EA6352" w:rsidRDefault="00465692" w:rsidP="0098191C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:rsidR="00EA6352" w:rsidRPr="00EA6352" w:rsidRDefault="00EA6352" w:rsidP="00EA6352">
      <w:pPr>
        <w:ind w:left="340"/>
        <w:rPr>
          <w:rFonts w:ascii="Bookman Old Style" w:hAnsi="Bookman Old Style"/>
          <w:b/>
        </w:rPr>
      </w:pPr>
    </w:p>
    <w:p w:rsidR="0098191C" w:rsidRPr="00EA6352" w:rsidRDefault="0098191C" w:rsidP="00EA6352">
      <w:pPr>
        <w:jc w:val="both"/>
        <w:rPr>
          <w:rFonts w:ascii="Bookman Old Style" w:hAnsi="Bookman Old Style" w:cs="Arial"/>
          <w:bCs/>
        </w:rPr>
      </w:pPr>
      <w:r w:rsidRPr="00EA6352">
        <w:rPr>
          <w:rFonts w:ascii="Bookman Old Style" w:hAnsi="Bookman Old Style" w:cs="Arial"/>
          <w:bCs/>
        </w:rPr>
        <w:t xml:space="preserve">Tutte le discipline, ciascuna nella sua specificità, </w:t>
      </w:r>
      <w:r w:rsidR="00C32DCB">
        <w:rPr>
          <w:rFonts w:ascii="Bookman Old Style" w:hAnsi="Bookman Old Style" w:cs="Arial"/>
          <w:bCs/>
        </w:rPr>
        <w:t>sono</w:t>
      </w:r>
      <w:r w:rsidRPr="00EA6352">
        <w:rPr>
          <w:rFonts w:ascii="Bookman Old Style" w:hAnsi="Bookman Old Style" w:cs="Arial"/>
          <w:bCs/>
        </w:rPr>
        <w:t xml:space="preserve"> strumento per la maturazione globale dell’alunno.</w:t>
      </w:r>
      <w:r w:rsidR="006C4A6F">
        <w:rPr>
          <w:rFonts w:ascii="Bookman Old Style" w:hAnsi="Bookman Old Style" w:cs="Arial"/>
          <w:bCs/>
        </w:rPr>
        <w:t xml:space="preserve"> </w:t>
      </w:r>
      <w:r w:rsidRPr="00EA6352"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 w:rsidRPr="00EA6352">
        <w:rPr>
          <w:rFonts w:ascii="Bookman Old Style" w:hAnsi="Bookman Old Style"/>
        </w:rPr>
        <w:t xml:space="preserve">si rimanda alla documentazione prodotta dai singoli docenti, </w:t>
      </w:r>
      <w:r w:rsidRPr="00EA6352">
        <w:rPr>
          <w:rFonts w:ascii="Bookman Old Style" w:hAnsi="Bookman Old Style" w:cs="Arial"/>
          <w:bCs/>
        </w:rPr>
        <w:t xml:space="preserve">che fa parte integrante della </w:t>
      </w:r>
      <w:r w:rsidR="00C32DCB">
        <w:rPr>
          <w:rFonts w:ascii="Bookman Old Style" w:hAnsi="Bookman Old Style" w:cs="Arial"/>
          <w:bCs/>
        </w:rPr>
        <w:t>relazione finale</w:t>
      </w:r>
      <w:r w:rsidRPr="00EA6352">
        <w:rPr>
          <w:rFonts w:ascii="Bookman Old Style" w:hAnsi="Bookman Old Style" w:cs="Arial"/>
          <w:bCs/>
        </w:rPr>
        <w:t xml:space="preserve"> del consiglio di classe.</w:t>
      </w:r>
    </w:p>
    <w:p w:rsidR="0098191C" w:rsidRPr="00EA6352" w:rsidRDefault="0098191C" w:rsidP="0098191C">
      <w:pPr>
        <w:ind w:left="340"/>
        <w:jc w:val="both"/>
        <w:rPr>
          <w:rFonts w:ascii="Bookman Old Style" w:hAnsi="Bookman Old Style" w:cs="Arial"/>
          <w:bCs/>
        </w:rPr>
      </w:pPr>
    </w:p>
    <w:p w:rsidR="0098191C" w:rsidRPr="00EA6352" w:rsidRDefault="00EA6352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ATTIVITA’</w:t>
      </w:r>
      <w:r w:rsidR="00465692">
        <w:rPr>
          <w:rFonts w:ascii="Bookman Old Style" w:hAnsi="Bookman Old Style"/>
          <w:b/>
        </w:rPr>
        <w:t xml:space="preserve"> EXTRA-CURRICOLARI/PROGETTI</w:t>
      </w:r>
    </w:p>
    <w:p w:rsidR="00465692" w:rsidRPr="009A76DE" w:rsidRDefault="00465692" w:rsidP="0098191C">
      <w:pPr>
        <w:ind w:left="34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828"/>
      </w:tblGrid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Attività extra-c</w:t>
            </w:r>
            <w:r w:rsidR="00C32DCB">
              <w:rPr>
                <w:rFonts w:ascii="Bookman Old Style" w:hAnsi="Bookman Old Style"/>
                <w:sz w:val="22"/>
                <w:szCs w:val="22"/>
              </w:rPr>
              <w:t>urricolare/pomeridiana attivata</w:t>
            </w: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 anche se non tutto il gruppo classe ha aderito</w:t>
            </w:r>
            <w:r w:rsidR="00C32DCB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191C" w:rsidRPr="009A76DE" w:rsidTr="00EA6352">
        <w:tc>
          <w:tcPr>
            <w:tcW w:w="6946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8" w:type="dxa"/>
            <w:shd w:val="clear" w:color="auto" w:fill="auto"/>
          </w:tcPr>
          <w:p w:rsidR="0098191C" w:rsidRPr="009A76DE" w:rsidRDefault="0098191C" w:rsidP="0015662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8191C" w:rsidRDefault="0098191C" w:rsidP="00C32DCB">
      <w:pPr>
        <w:jc w:val="both"/>
        <w:rPr>
          <w:rFonts w:ascii="Bookman Old Style" w:hAnsi="Bookman Old Style"/>
          <w:u w:val="single"/>
        </w:rPr>
      </w:pPr>
    </w:p>
    <w:p w:rsidR="00C32DCB" w:rsidRPr="00B10DF3" w:rsidRDefault="00C32DCB" w:rsidP="00C32DCB">
      <w:pPr>
        <w:jc w:val="both"/>
        <w:rPr>
          <w:rFonts w:ascii="Bookman Old Style" w:hAnsi="Bookman Old Style"/>
          <w:sz w:val="22"/>
        </w:rPr>
      </w:pPr>
      <w:r w:rsidRPr="00B10DF3">
        <w:rPr>
          <w:rFonts w:ascii="Bookman Old Style" w:hAnsi="Bookman Old Style"/>
          <w:sz w:val="22"/>
        </w:rPr>
        <w:t xml:space="preserve">*riprendere le attività dalla programmazione iniziale </w:t>
      </w:r>
    </w:p>
    <w:p w:rsidR="0098191C" w:rsidRPr="009A76DE" w:rsidRDefault="0098191C" w:rsidP="0098191C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3488"/>
        <w:gridCol w:w="3030"/>
      </w:tblGrid>
      <w:tr w:rsidR="0098191C" w:rsidRPr="009A76DE" w:rsidTr="00156620">
        <w:tc>
          <w:tcPr>
            <w:tcW w:w="1956" w:type="pct"/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  <w:r w:rsidR="00DF11C3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  <w:tc>
          <w:tcPr>
            <w:tcW w:w="1629" w:type="pct"/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1415" w:type="pct"/>
          </w:tcPr>
          <w:p w:rsidR="0098191C" w:rsidRPr="009A76DE" w:rsidRDefault="0098191C" w:rsidP="00156620">
            <w:pPr>
              <w:jc w:val="center"/>
              <w:rPr>
                <w:rFonts w:ascii="Bookman Old Style" w:hAnsi="Bookman Old Style"/>
              </w:rPr>
            </w:pPr>
            <w:r w:rsidRPr="009A76DE"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98191C" w:rsidRPr="009A76DE" w:rsidTr="00156620">
        <w:tc>
          <w:tcPr>
            <w:tcW w:w="1956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8191C" w:rsidRPr="009A76DE" w:rsidTr="00156620">
        <w:tc>
          <w:tcPr>
            <w:tcW w:w="1956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8191C" w:rsidRPr="009A76DE" w:rsidTr="00156620">
        <w:tc>
          <w:tcPr>
            <w:tcW w:w="1956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98191C" w:rsidRPr="009A76DE" w:rsidRDefault="0098191C" w:rsidP="001D02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D02C9" w:rsidRPr="009A76DE" w:rsidTr="00156620">
        <w:tc>
          <w:tcPr>
            <w:tcW w:w="1956" w:type="pct"/>
          </w:tcPr>
          <w:p w:rsidR="001D02C9" w:rsidRDefault="001D02C9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1D02C9" w:rsidRPr="009A76DE" w:rsidRDefault="001D02C9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1D02C9" w:rsidRPr="009A76DE" w:rsidRDefault="001D02C9" w:rsidP="001D02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D02C9" w:rsidRPr="009A76DE" w:rsidTr="00156620">
        <w:tc>
          <w:tcPr>
            <w:tcW w:w="1956" w:type="pct"/>
          </w:tcPr>
          <w:p w:rsidR="001D02C9" w:rsidRDefault="001D02C9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9" w:type="pct"/>
          </w:tcPr>
          <w:p w:rsidR="001D02C9" w:rsidRPr="009A76DE" w:rsidRDefault="001D02C9" w:rsidP="001D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5" w:type="pct"/>
          </w:tcPr>
          <w:p w:rsidR="001D02C9" w:rsidRPr="009A76DE" w:rsidRDefault="001D02C9" w:rsidP="001D02C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98191C" w:rsidRPr="009A76DE" w:rsidRDefault="0098191C" w:rsidP="001D02C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B10DF3" w:rsidRPr="00B10DF3" w:rsidRDefault="00B10DF3" w:rsidP="00B10DF3">
      <w:pPr>
        <w:jc w:val="both"/>
        <w:rPr>
          <w:rFonts w:ascii="Bookman Old Style" w:hAnsi="Bookman Old Style"/>
          <w:sz w:val="22"/>
        </w:rPr>
      </w:pPr>
      <w:r w:rsidRPr="00B10DF3">
        <w:rPr>
          <w:rFonts w:ascii="Bookman Old Style" w:hAnsi="Bookman Old Style"/>
          <w:sz w:val="22"/>
        </w:rPr>
        <w:t xml:space="preserve">*riprendere </w:t>
      </w:r>
      <w:r>
        <w:rPr>
          <w:rFonts w:ascii="Bookman Old Style" w:hAnsi="Bookman Old Style"/>
          <w:sz w:val="22"/>
        </w:rPr>
        <w:t>i progetti inseriti nella programmazione</w:t>
      </w:r>
      <w:r w:rsidRPr="00B10DF3">
        <w:rPr>
          <w:rFonts w:ascii="Bookman Old Style" w:hAnsi="Bookman Old Style"/>
          <w:sz w:val="22"/>
        </w:rPr>
        <w:t xml:space="preserve"> iniziale </w:t>
      </w:r>
    </w:p>
    <w:p w:rsidR="0098191C" w:rsidRDefault="0098191C" w:rsidP="0098191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8191C" w:rsidRDefault="0098191C" w:rsidP="00EA6352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 w:rsidRPr="00EA6352">
        <w:rPr>
          <w:rFonts w:ascii="Bookman Old Style" w:hAnsi="Bookman Old Style"/>
          <w:b/>
        </w:rPr>
        <w:t>STRUMENTI  E CRITERI DI VALUTAZIONE</w:t>
      </w:r>
    </w:p>
    <w:p w:rsidR="00622732" w:rsidRDefault="00622732" w:rsidP="00622732">
      <w:pPr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0" w:type="auto"/>
        <w:tblLook w:val="04A0"/>
      </w:tblPr>
      <w:tblGrid>
        <w:gridCol w:w="5240"/>
        <w:gridCol w:w="5240"/>
      </w:tblGrid>
      <w:tr w:rsidR="00622732" w:rsidTr="00622732">
        <w:tc>
          <w:tcPr>
            <w:tcW w:w="5240" w:type="dxa"/>
          </w:tcPr>
          <w:p w:rsidR="00622732" w:rsidRDefault="00622732" w:rsidP="0062273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 PRESENZA</w:t>
            </w:r>
          </w:p>
        </w:tc>
        <w:tc>
          <w:tcPr>
            <w:tcW w:w="5240" w:type="dxa"/>
          </w:tcPr>
          <w:p w:rsidR="00622732" w:rsidRDefault="00BD4F00" w:rsidP="0062273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DaD</w:t>
            </w:r>
          </w:p>
        </w:tc>
      </w:tr>
      <w:tr w:rsidR="00622732" w:rsidTr="00622732">
        <w:tc>
          <w:tcPr>
            <w:tcW w:w="5240" w:type="dxa"/>
          </w:tcPr>
          <w:p w:rsidR="00622732" w:rsidRPr="00EA6352" w:rsidRDefault="00622732" w:rsidP="00622732">
            <w:pPr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Le verifiche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="005C3C75">
              <w:rPr>
                <w:rFonts w:ascii="Bookman Old Style" w:hAnsi="Bookman Old Style"/>
              </w:rPr>
              <w:t>sono state</w:t>
            </w:r>
            <w:r w:rsidRPr="00EA6352">
              <w:rPr>
                <w:rFonts w:ascii="Bookman Old Style" w:hAnsi="Bookman Old Style"/>
              </w:rPr>
              <w:t xml:space="preserve"> di tipo:</w:t>
            </w:r>
          </w:p>
          <w:p w:rsidR="00622732" w:rsidRPr="006C4A6F" w:rsidRDefault="00622732" w:rsidP="006C4A6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A6352">
              <w:rPr>
                <w:rFonts w:ascii="Bookman Old Style" w:hAnsi="Bookman Old Style"/>
                <w:sz w:val="24"/>
                <w:szCs w:val="24"/>
              </w:rPr>
              <w:t>formativo, attraverso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osservazioni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sistematiche, controllo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dei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compiti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svolti a casa o in classe, analisi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degli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interventi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degli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alunni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durante le lezioni, per controllare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il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livello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generale di comprensione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>degli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6C4A6F">
              <w:rPr>
                <w:rFonts w:ascii="Bookman Old Style" w:hAnsi="Bookman Old Style"/>
              </w:rPr>
              <w:t xml:space="preserve">argomenti e acquisizione di abilità; </w:t>
            </w:r>
          </w:p>
          <w:p w:rsidR="00622732" w:rsidRPr="00EA6352" w:rsidRDefault="00622732" w:rsidP="0062273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A6352">
              <w:rPr>
                <w:rFonts w:ascii="Bookman Old Style" w:hAnsi="Bookman Old Style"/>
                <w:sz w:val="24"/>
                <w:szCs w:val="24"/>
              </w:rPr>
              <w:t>sommativo al termine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delle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unità di competenza per valutare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processi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cognitive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degli</w:t>
            </w:r>
            <w:r w:rsidR="006C4A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6352">
              <w:rPr>
                <w:rFonts w:ascii="Bookman Old Style" w:hAnsi="Bookman Old Style"/>
                <w:sz w:val="24"/>
                <w:szCs w:val="24"/>
              </w:rPr>
              <w:t>alunni.</w:t>
            </w:r>
          </w:p>
          <w:p w:rsidR="00622732" w:rsidRPr="00EA6352" w:rsidRDefault="00622732" w:rsidP="00B10DF3">
            <w:pPr>
              <w:ind w:firstLine="0"/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Esse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="005C3C75">
              <w:rPr>
                <w:rFonts w:ascii="Bookman Old Style" w:hAnsi="Bookman Old Style"/>
              </w:rPr>
              <w:t>hanno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="005C3C75">
              <w:rPr>
                <w:rFonts w:ascii="Bookman Old Style" w:hAnsi="Bookman Old Style"/>
              </w:rPr>
              <w:t>consentito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inoltre di calibrare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strategie e percorsi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metodologici.</w:t>
            </w:r>
          </w:p>
          <w:p w:rsidR="00622732" w:rsidRDefault="00622732" w:rsidP="00622732">
            <w:pPr>
              <w:jc w:val="both"/>
              <w:rPr>
                <w:rFonts w:ascii="Bookman Old Style" w:hAnsi="Bookman Old Style"/>
              </w:rPr>
            </w:pPr>
          </w:p>
          <w:p w:rsidR="00622732" w:rsidRPr="00EA6352" w:rsidRDefault="00622732" w:rsidP="00B10DF3">
            <w:pPr>
              <w:ind w:firstLine="0"/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Nelle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verifiche di tip</w:t>
            </w:r>
            <w:r w:rsidR="00021C72">
              <w:rPr>
                <w:rFonts w:ascii="Bookman Old Style" w:hAnsi="Bookman Old Style"/>
              </w:rPr>
              <w:t xml:space="preserve">o </w:t>
            </w:r>
            <w:r w:rsidRPr="00EA6352">
              <w:rPr>
                <w:rFonts w:ascii="Bookman Old Style" w:hAnsi="Bookman Old Style"/>
              </w:rPr>
              <w:t>oggettivo, la valutazione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="005C3C75">
              <w:rPr>
                <w:rFonts w:ascii="Bookman Old Style" w:hAnsi="Bookman Old Style"/>
              </w:rPr>
              <w:lastRenderedPageBreak/>
              <w:t>è stata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espressa in decimi, con riferimento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agli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indicatori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dichiarati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nel PTOF.</w:t>
            </w:r>
          </w:p>
          <w:p w:rsidR="00622732" w:rsidRPr="00EA6352" w:rsidRDefault="00622732" w:rsidP="00622732">
            <w:pPr>
              <w:jc w:val="both"/>
              <w:rPr>
                <w:rFonts w:ascii="Bookman Old Style" w:hAnsi="Bookman Old Style"/>
              </w:rPr>
            </w:pPr>
            <w:r w:rsidRPr="00EA6352">
              <w:rPr>
                <w:rFonts w:ascii="Bookman Old Style" w:hAnsi="Bookman Old Style"/>
              </w:rPr>
              <w:t>Gli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 xml:space="preserve">alunni per </w:t>
            </w:r>
            <w:r w:rsidR="006C4A6F">
              <w:rPr>
                <w:rFonts w:ascii="Bookman Old Style" w:hAnsi="Bookman Old Style"/>
              </w:rPr>
              <w:t xml:space="preserve">i </w:t>
            </w:r>
            <w:r w:rsidRPr="00EA6352">
              <w:rPr>
                <w:rFonts w:ascii="Bookman Old Style" w:hAnsi="Bookman Old Style"/>
              </w:rPr>
              <w:t>quali è stato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predisposto un PdP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="005C3C75">
              <w:rPr>
                <w:rFonts w:ascii="Bookman Old Style" w:hAnsi="Bookman Old Style"/>
              </w:rPr>
              <w:t>sono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="005C3C75">
              <w:rPr>
                <w:rFonts w:ascii="Bookman Old Style" w:hAnsi="Bookman Old Style"/>
              </w:rPr>
              <w:t>stati</w:t>
            </w:r>
            <w:r w:rsidR="006C4A6F">
              <w:rPr>
                <w:rFonts w:ascii="Bookman Old Style" w:hAnsi="Bookman Old Style"/>
              </w:rPr>
              <w:t xml:space="preserve"> </w:t>
            </w:r>
            <w:r w:rsidRPr="00EA6352">
              <w:rPr>
                <w:rFonts w:ascii="Bookman Old Style" w:hAnsi="Bookman Old Style"/>
              </w:rPr>
              <w:t>valutati secondo le modalità indicate nel piano relativo.</w:t>
            </w:r>
          </w:p>
          <w:p w:rsidR="00622732" w:rsidRDefault="00622732" w:rsidP="00F21D3D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240" w:type="dxa"/>
          </w:tcPr>
          <w:p w:rsidR="005B537A" w:rsidRDefault="005B537A" w:rsidP="006C4A6F">
            <w:pPr>
              <w:pStyle w:val="Titolo1"/>
              <w:ind w:firstLine="0"/>
              <w:jc w:val="both"/>
              <w:outlineLvl w:val="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lastRenderedPageBreak/>
              <w:t xml:space="preserve">Anche nella modalità a distanza le </w:t>
            </w:r>
            <w:r w:rsidRPr="005B537A">
              <w:rPr>
                <w:rFonts w:ascii="Bookman Old Style" w:hAnsi="Bookman Old Style"/>
                <w:b w:val="0"/>
              </w:rPr>
              <w:t xml:space="preserve">attività di valutazione </w:t>
            </w:r>
            <w:r>
              <w:rPr>
                <w:rFonts w:ascii="Bookman Old Style" w:hAnsi="Bookman Old Style"/>
                <w:b w:val="0"/>
              </w:rPr>
              <w:t xml:space="preserve">sono state </w:t>
            </w:r>
            <w:r w:rsidRPr="005B537A">
              <w:rPr>
                <w:rFonts w:ascii="Bookman Old Style" w:hAnsi="Bookman Old Style"/>
                <w:b w:val="0"/>
              </w:rPr>
              <w:t>costanti, secondo i principi di tempestività e trasparenza</w:t>
            </w:r>
            <w:r>
              <w:rPr>
                <w:rFonts w:ascii="Bookman Old Style" w:hAnsi="Bookman Old Style"/>
                <w:b w:val="0"/>
              </w:rPr>
              <w:t>.</w:t>
            </w:r>
            <w:r w:rsidRPr="005B537A">
              <w:rPr>
                <w:rFonts w:ascii="Bookman Old Style" w:hAnsi="Bookman Old Style"/>
                <w:b w:val="0"/>
              </w:rPr>
              <w:t xml:space="preserve"> </w:t>
            </w:r>
            <w:r>
              <w:rPr>
                <w:rFonts w:ascii="Bookman Old Style" w:hAnsi="Bookman Old Style"/>
                <w:b w:val="0"/>
              </w:rPr>
              <w:t>Fermo restando che l</w:t>
            </w:r>
            <w:r w:rsidRPr="005B537A">
              <w:rPr>
                <w:rFonts w:ascii="Bookman Old Style" w:hAnsi="Bookman Old Style"/>
                <w:b w:val="0"/>
              </w:rPr>
              <w:t xml:space="preserve">e forme, le metodologie e gli strumenti per procedere </w:t>
            </w:r>
            <w:r>
              <w:rPr>
                <w:rFonts w:ascii="Bookman Old Style" w:hAnsi="Bookman Old Style"/>
                <w:b w:val="0"/>
              </w:rPr>
              <w:t>alla</w:t>
            </w:r>
            <w:r w:rsidRPr="005B537A">
              <w:rPr>
                <w:rFonts w:ascii="Bookman Old Style" w:hAnsi="Bookman Old Style"/>
                <w:b w:val="0"/>
              </w:rPr>
              <w:t xml:space="preserve"> valutazione in itinere degli apprendimenti, propedeutica alla valutazione finale, rientrano nella competenza di ciascun insegnante</w:t>
            </w:r>
            <w:r>
              <w:rPr>
                <w:rFonts w:ascii="Bookman Old Style" w:hAnsi="Bookman Old Style"/>
                <w:b w:val="0"/>
              </w:rPr>
              <w:t>, la valutazione è stata principalmente di tipo formativo.</w:t>
            </w:r>
          </w:p>
          <w:p w:rsidR="005B537A" w:rsidRDefault="005B537A" w:rsidP="006C4A6F">
            <w:pPr>
              <w:pStyle w:val="Titolo1"/>
              <w:ind w:firstLine="0"/>
              <w:jc w:val="both"/>
              <w:outlineLvl w:val="0"/>
              <w:rPr>
                <w:rFonts w:ascii="Bookman Old Style" w:hAnsi="Bookman Old Style"/>
                <w:b w:val="0"/>
              </w:rPr>
            </w:pPr>
          </w:p>
          <w:p w:rsidR="006C4A6F" w:rsidRPr="006C4A6F" w:rsidRDefault="006C4A6F" w:rsidP="006C4A6F">
            <w:pPr>
              <w:pStyle w:val="Titolo1"/>
              <w:ind w:firstLine="0"/>
              <w:jc w:val="both"/>
              <w:outlineLvl w:val="0"/>
              <w:rPr>
                <w:rFonts w:ascii="Bookman Old Style" w:hAnsi="Bookman Old Style" w:cstheme="minorHAnsi"/>
                <w:b w:val="0"/>
                <w:szCs w:val="28"/>
              </w:rPr>
            </w:pPr>
            <w:r w:rsidRPr="006C4A6F">
              <w:rPr>
                <w:rFonts w:ascii="Bookman Old Style" w:hAnsi="Bookman Old Style" w:cstheme="minorHAnsi"/>
                <w:b w:val="0"/>
                <w:szCs w:val="28"/>
              </w:rPr>
              <w:t xml:space="preserve">Modalità sincrona: 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Verifiche orali durante la video-lezione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Verifiche orali a piccoli gruppi o con tutta la classe fuori dalla video lezione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Compiti a tempo su piattaforma</w:t>
            </w:r>
          </w:p>
          <w:p w:rsidR="006C4A6F" w:rsidRPr="006C4A6F" w:rsidRDefault="006C4A6F" w:rsidP="006C4A6F">
            <w:pPr>
              <w:autoSpaceDE w:val="0"/>
              <w:adjustRightInd w:val="0"/>
              <w:jc w:val="both"/>
              <w:rPr>
                <w:rFonts w:ascii="Bookman Old Style" w:hAnsi="Bookman Old Style" w:cstheme="minorHAnsi"/>
                <w:szCs w:val="28"/>
              </w:rPr>
            </w:pPr>
          </w:p>
          <w:p w:rsidR="006C4A6F" w:rsidRPr="006C4A6F" w:rsidRDefault="006C4A6F" w:rsidP="006C4A6F">
            <w:pPr>
              <w:autoSpaceDE w:val="0"/>
              <w:adjustRightInd w:val="0"/>
              <w:ind w:firstLine="0"/>
              <w:jc w:val="both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Modalità asincrona: consegna di prodotti scritti/grafici/musicali</w:t>
            </w:r>
            <w:r>
              <w:rPr>
                <w:rFonts w:ascii="Bookman Old Style" w:hAnsi="Bookman Old Style" w:cstheme="minorHAnsi"/>
                <w:szCs w:val="28"/>
              </w:rPr>
              <w:t xml:space="preserve"> </w:t>
            </w:r>
            <w:r w:rsidRPr="006C4A6F">
              <w:rPr>
                <w:rFonts w:ascii="Bookman Old Style" w:hAnsi="Bookman Old Style" w:cstheme="minorHAnsi"/>
                <w:szCs w:val="28"/>
              </w:rPr>
              <w:t>(eventualmente approfonditi anche con verifica orale):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Temi, ricerche, esercizi, elaborati in generale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Test a risposta chiusa, aperta, multipla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Compilazione di schede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Prodotti multimediali realizzati dagli alunni (video, registrazioni o presentazioni power point)</w:t>
            </w:r>
          </w:p>
          <w:p w:rsidR="006C4A6F" w:rsidRPr="006C4A6F" w:rsidRDefault="006C4A6F" w:rsidP="006C4A6F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 xml:space="preserve">Video-riprese degli stessi alunni </w:t>
            </w:r>
          </w:p>
          <w:p w:rsidR="005B537A" w:rsidRPr="00F21D3D" w:rsidRDefault="006C4A6F" w:rsidP="00F21D3D">
            <w:pPr>
              <w:jc w:val="both"/>
              <w:rPr>
                <w:rFonts w:ascii="Bookman Old Style" w:hAnsi="Bookman Old Style" w:cstheme="minorHAnsi"/>
                <w:szCs w:val="28"/>
              </w:rPr>
            </w:pPr>
            <w:r w:rsidRPr="006C4A6F">
              <w:rPr>
                <w:rFonts w:ascii="Bookman Old Style" w:hAnsi="Bookman Old Style" w:cstheme="minorHAnsi"/>
                <w:szCs w:val="28"/>
              </w:rPr>
              <w:t>Elaborati grafici (disegni)</w:t>
            </w:r>
          </w:p>
        </w:tc>
      </w:tr>
    </w:tbl>
    <w:p w:rsidR="00F21D3D" w:rsidRDefault="00F21D3D" w:rsidP="00F21D3D">
      <w:pPr>
        <w:pStyle w:val="Default"/>
        <w:rPr>
          <w:rFonts w:ascii="Bookman Old Style" w:hAnsi="Bookman Old Style" w:cstheme="minorHAnsi"/>
          <w:color w:val="auto"/>
          <w:szCs w:val="28"/>
        </w:rPr>
      </w:pPr>
    </w:p>
    <w:p w:rsidR="00F21D3D" w:rsidRDefault="00F21D3D" w:rsidP="00F21D3D">
      <w:pPr>
        <w:pStyle w:val="Default"/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 xml:space="preserve">Per la valutazione finale di ciascun alunno si è tenuto conto: </w:t>
      </w:r>
    </w:p>
    <w:p w:rsidR="00F21D3D" w:rsidRPr="00021C72" w:rsidRDefault="00F21D3D" w:rsidP="00F21D3D">
      <w:pPr>
        <w:pStyle w:val="Default"/>
        <w:numPr>
          <w:ilvl w:val="0"/>
          <w:numId w:val="39"/>
        </w:numPr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 xml:space="preserve">dei giudizi riportati nelle attività assegnate e nelle interrogazioni; </w:t>
      </w:r>
    </w:p>
    <w:p w:rsidR="00F21D3D" w:rsidRPr="00021C72" w:rsidRDefault="00F21D3D" w:rsidP="00F21D3D">
      <w:pPr>
        <w:pStyle w:val="Default"/>
        <w:numPr>
          <w:ilvl w:val="0"/>
          <w:numId w:val="30"/>
        </w:numPr>
        <w:ind w:left="720" w:hanging="360"/>
        <w:jc w:val="both"/>
        <w:rPr>
          <w:rFonts w:ascii="Bookman Old Style" w:hAnsi="Bookman Old Style" w:cstheme="minorHAnsi"/>
          <w:color w:val="auto"/>
          <w:szCs w:val="28"/>
        </w:rPr>
      </w:pPr>
      <w:r>
        <w:rPr>
          <w:rFonts w:ascii="Bookman Old Style" w:hAnsi="Bookman Old Style" w:cstheme="minorHAnsi"/>
          <w:color w:val="auto"/>
          <w:szCs w:val="28"/>
        </w:rPr>
        <w:t>degli obiettivi raggiunti;</w:t>
      </w:r>
    </w:p>
    <w:p w:rsidR="00F21D3D" w:rsidRPr="00021C72" w:rsidRDefault="00F21D3D" w:rsidP="00F21D3D">
      <w:pPr>
        <w:pStyle w:val="Default"/>
        <w:numPr>
          <w:ilvl w:val="0"/>
          <w:numId w:val="30"/>
        </w:numPr>
        <w:ind w:left="720" w:hanging="360"/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>del comportamento globale (presenza, atten</w:t>
      </w:r>
      <w:r>
        <w:rPr>
          <w:rFonts w:ascii="Bookman Old Style" w:hAnsi="Bookman Old Style" w:cstheme="minorHAnsi"/>
          <w:color w:val="auto"/>
          <w:szCs w:val="28"/>
        </w:rPr>
        <w:t xml:space="preserve">zione, partecipazione, impegno, </w:t>
      </w:r>
      <w:r w:rsidRPr="00021C72">
        <w:rPr>
          <w:rFonts w:ascii="Bookman Old Style" w:hAnsi="Bookman Old Style" w:cstheme="minorHAnsi"/>
          <w:color w:val="auto"/>
          <w:szCs w:val="28"/>
        </w:rPr>
        <w:t>correttezza sia in classe che durante le video lezioni);</w:t>
      </w:r>
    </w:p>
    <w:p w:rsidR="00F21D3D" w:rsidRPr="00021C72" w:rsidRDefault="00F21D3D" w:rsidP="00F21D3D">
      <w:pPr>
        <w:pStyle w:val="Default"/>
        <w:numPr>
          <w:ilvl w:val="0"/>
          <w:numId w:val="30"/>
        </w:numPr>
        <w:ind w:left="720" w:hanging="360"/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>della costanza nel lavoro a casa;</w:t>
      </w:r>
    </w:p>
    <w:p w:rsidR="00F21D3D" w:rsidRPr="00021C72" w:rsidRDefault="00F21D3D" w:rsidP="00F21D3D">
      <w:pPr>
        <w:pStyle w:val="Default"/>
        <w:numPr>
          <w:ilvl w:val="0"/>
          <w:numId w:val="30"/>
        </w:numPr>
        <w:ind w:left="720" w:hanging="360"/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 xml:space="preserve">della puntualità delle consegne; </w:t>
      </w:r>
    </w:p>
    <w:p w:rsidR="00F21D3D" w:rsidRPr="00021C72" w:rsidRDefault="00F21D3D" w:rsidP="00F21D3D">
      <w:pPr>
        <w:pStyle w:val="Default"/>
        <w:numPr>
          <w:ilvl w:val="0"/>
          <w:numId w:val="30"/>
        </w:numPr>
        <w:ind w:left="720" w:hanging="360"/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 xml:space="preserve">del progresso rispetto ai livelli di partenza; </w:t>
      </w:r>
    </w:p>
    <w:p w:rsidR="00F21D3D" w:rsidRDefault="00F21D3D" w:rsidP="00F21D3D">
      <w:pPr>
        <w:pStyle w:val="Default"/>
        <w:numPr>
          <w:ilvl w:val="0"/>
          <w:numId w:val="30"/>
        </w:numPr>
        <w:ind w:left="720" w:hanging="360"/>
        <w:jc w:val="both"/>
        <w:rPr>
          <w:rFonts w:ascii="Bookman Old Style" w:hAnsi="Bookman Old Style" w:cstheme="minorHAnsi"/>
          <w:color w:val="auto"/>
          <w:szCs w:val="28"/>
        </w:rPr>
      </w:pPr>
      <w:r w:rsidRPr="00021C72">
        <w:rPr>
          <w:rFonts w:ascii="Bookman Old Style" w:hAnsi="Bookman Old Style" w:cstheme="minorHAnsi"/>
          <w:color w:val="auto"/>
          <w:szCs w:val="28"/>
        </w:rPr>
        <w:t>dell’autonomia di lavoro.</w:t>
      </w:r>
    </w:p>
    <w:p w:rsidR="00F21D3D" w:rsidRDefault="00F21D3D" w:rsidP="00F21D3D">
      <w:pPr>
        <w:pStyle w:val="Default"/>
        <w:jc w:val="both"/>
        <w:rPr>
          <w:rFonts w:ascii="Bookman Old Style" w:hAnsi="Bookman Old Style" w:cstheme="minorHAnsi"/>
          <w:color w:val="auto"/>
          <w:szCs w:val="28"/>
        </w:rPr>
      </w:pPr>
    </w:p>
    <w:p w:rsidR="00F21D3D" w:rsidRPr="00EA6352" w:rsidRDefault="00F21D3D" w:rsidP="00F21D3D">
      <w:pPr>
        <w:jc w:val="both"/>
        <w:rPr>
          <w:rFonts w:ascii="Bookman Old Style" w:hAnsi="Bookman Old Style"/>
        </w:rPr>
      </w:pPr>
      <w:r w:rsidRPr="00EA6352">
        <w:rPr>
          <w:rFonts w:ascii="Bookman Old Style" w:hAnsi="Bookman Old Style"/>
        </w:rPr>
        <w:t>Circa la valutazione del comportamento, si</w:t>
      </w:r>
      <w:r>
        <w:rPr>
          <w:rFonts w:ascii="Bookman Old Style" w:hAnsi="Bookman Old Style"/>
        </w:rPr>
        <w:t xml:space="preserve"> </w:t>
      </w:r>
      <w:r w:rsidRPr="00EA6352">
        <w:rPr>
          <w:rFonts w:ascii="Bookman Old Style" w:hAnsi="Bookman Old Style"/>
        </w:rPr>
        <w:t>rimanda</w:t>
      </w:r>
      <w:r>
        <w:rPr>
          <w:rFonts w:ascii="Bookman Old Style" w:hAnsi="Bookman Old Style"/>
        </w:rPr>
        <w:t xml:space="preserve"> alla griglia di valutazione presente nel PTOF.</w:t>
      </w:r>
    </w:p>
    <w:p w:rsidR="0098191C" w:rsidRPr="00EA6352" w:rsidRDefault="0098191C" w:rsidP="0098191C">
      <w:pPr>
        <w:jc w:val="both"/>
        <w:rPr>
          <w:rFonts w:ascii="Bookman Old Style" w:hAnsi="Bookman Old Style"/>
          <w:b/>
          <w:u w:val="single"/>
        </w:rPr>
      </w:pPr>
    </w:p>
    <w:p w:rsidR="0098191C" w:rsidRDefault="0098191C" w:rsidP="00465692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A6352">
        <w:rPr>
          <w:rFonts w:ascii="Bookman Old Style" w:hAnsi="Bookman Old Style"/>
          <w:b/>
          <w:sz w:val="24"/>
          <w:szCs w:val="24"/>
        </w:rPr>
        <w:t>RAPPORTI CON LE FAMIGLIE</w:t>
      </w:r>
    </w:p>
    <w:p w:rsidR="00F21D3D" w:rsidRPr="00DB6EF9" w:rsidRDefault="00F21D3D" w:rsidP="00F21D3D">
      <w:pPr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</w:rPr>
        <w:t xml:space="preserve">I rapporti con le famiglie si sono basati sulla trasparenza e sulla chiarezza per favorire una buona conoscenza della personalità dell’alunno in tutti i suoi aspetti, allo scopo di avviare interventi </w:t>
      </w:r>
      <w:r w:rsidRPr="00DB6EF9">
        <w:rPr>
          <w:rFonts w:ascii="Bookman Old Style" w:hAnsi="Bookman Old Style" w:cs="Arial"/>
          <w:szCs w:val="28"/>
        </w:rPr>
        <w:t>educativ</w:t>
      </w:r>
      <w:r>
        <w:rPr>
          <w:rFonts w:ascii="Bookman Old Style" w:hAnsi="Bookman Old Style" w:cs="Arial"/>
          <w:szCs w:val="28"/>
        </w:rPr>
        <w:t>i</w:t>
      </w:r>
      <w:r w:rsidRPr="00DB6EF9">
        <w:rPr>
          <w:rFonts w:ascii="Bookman Old Style" w:hAnsi="Bookman Old Style" w:cs="Arial"/>
          <w:szCs w:val="28"/>
        </w:rPr>
        <w:t xml:space="preserve"> e didattici. </w:t>
      </w:r>
      <w:r w:rsidRPr="00DB6EF9">
        <w:rPr>
          <w:rFonts w:ascii="Bookman Old Style" w:hAnsi="Bookman Old Style" w:cstheme="minorHAnsi"/>
          <w:szCs w:val="28"/>
          <w:shd w:val="clear" w:color="auto" w:fill="FFFFFF"/>
        </w:rPr>
        <w:t xml:space="preserve">E’ stata posta particolare attenzione alle esigenze di partecipazione </w:t>
      </w:r>
      <w:r>
        <w:rPr>
          <w:rFonts w:ascii="Bookman Old Style" w:hAnsi="Bookman Old Style" w:cstheme="minorHAnsi"/>
          <w:szCs w:val="28"/>
          <w:shd w:val="clear" w:color="auto" w:fill="FFFFFF"/>
        </w:rPr>
        <w:t>e di informazione dei genitori</w:t>
      </w:r>
      <w:r w:rsidRPr="00DB6EF9">
        <w:rPr>
          <w:rFonts w:ascii="Bookman Old Style" w:hAnsi="Bookman Old Style" w:cstheme="minorHAnsi"/>
          <w:szCs w:val="28"/>
          <w:shd w:val="clear" w:color="auto" w:fill="FFFFFF"/>
        </w:rPr>
        <w:t xml:space="preserve"> e sono stati favoriti e promossi momenti di incontro e di dialogo</w:t>
      </w:r>
      <w:r>
        <w:rPr>
          <w:rFonts w:ascii="Bookman Old Style" w:hAnsi="Bookman Old Style" w:cstheme="minorHAnsi"/>
          <w:szCs w:val="28"/>
          <w:shd w:val="clear" w:color="auto" w:fill="FFFFFF"/>
        </w:rPr>
        <w:t>.</w:t>
      </w:r>
    </w:p>
    <w:p w:rsidR="00F21D3D" w:rsidRDefault="00F21D3D" w:rsidP="00F21D3D">
      <w:pPr>
        <w:jc w:val="both"/>
        <w:rPr>
          <w:rFonts w:ascii="Bookman Old Style" w:hAnsi="Bookman Old Style" w:cs="Arial"/>
        </w:rPr>
      </w:pPr>
    </w:p>
    <w:p w:rsidR="00F21D3D" w:rsidRDefault="00F21D3D" w:rsidP="00F21D3D">
      <w:pPr>
        <w:jc w:val="both"/>
      </w:pPr>
      <w:r>
        <w:rPr>
          <w:rFonts w:ascii="Bookman Old Style" w:hAnsi="Bookman Old Style"/>
        </w:rPr>
        <w:t xml:space="preserve">Prima dell’inizio delle lezioni, il coordinatore ha incontrato i genitori in modalità online, utilizzando la piattaforma istituzionale, per illustrare le principali novità dell’organizzazione scolastica vista l’emergenza sanitaria in corso e </w:t>
      </w:r>
      <w:r w:rsidRPr="00F21D3D">
        <w:rPr>
          <w:rFonts w:ascii="Bookman Old Style" w:hAnsi="Bookman Old Style"/>
          <w:u w:val="single"/>
        </w:rPr>
        <w:t>i principali aspetti della scuola secondaria di primo grado</w:t>
      </w:r>
      <w:r>
        <w:rPr>
          <w:rFonts w:ascii="Bookman Old Style" w:hAnsi="Bookman Old Style"/>
        </w:rPr>
        <w:t xml:space="preserve"> (</w:t>
      </w:r>
      <w:r>
        <w:rPr>
          <w:rFonts w:ascii="Bookman Old Style" w:hAnsi="Bookman Old Style" w:cs="Arial"/>
          <w:u w:val="single"/>
        </w:rPr>
        <w:t>da inserire solo per le classi prime</w:t>
      </w:r>
      <w:r>
        <w:rPr>
          <w:rFonts w:ascii="Bookman Old Style" w:hAnsi="Bookman Old Style"/>
        </w:rPr>
        <w:t xml:space="preserve">).  </w:t>
      </w:r>
    </w:p>
    <w:p w:rsidR="00F21D3D" w:rsidRDefault="00F21D3D" w:rsidP="00F21D3D">
      <w:pPr>
        <w:jc w:val="both"/>
        <w:rPr>
          <w:rFonts w:ascii="Bookman Old Style" w:hAnsi="Bookman Old Style" w:cs="Arial"/>
        </w:rPr>
      </w:pPr>
    </w:p>
    <w:p w:rsidR="00F21D3D" w:rsidRDefault="00F21D3D" w:rsidP="00F21D3D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Nel mese di ottobre, si è svolta l’assemblea di classe, sempre in modalità online su </w:t>
      </w:r>
      <w:r>
        <w:rPr>
          <w:rFonts w:ascii="Bookman Old Style" w:hAnsi="Bookman Old Style"/>
        </w:rPr>
        <w:t xml:space="preserve">piattaforma istituzionale, </w:t>
      </w:r>
      <w:r>
        <w:rPr>
          <w:rFonts w:ascii="Bookman Old Style" w:hAnsi="Bookman Old Style" w:cs="Arial"/>
        </w:rPr>
        <w:t>alla quale sono stati invitati tutti i genitori degli alunni. In questa occasione si sono svolte le elezioni dei rappresentanti al Consiglio di classe e il coordinatore ha relazionato alle famiglie riguardo all’andamento generale nelle prime settimane di scuola e alle varie iniziative proposte.</w:t>
      </w:r>
    </w:p>
    <w:p w:rsidR="00F21D3D" w:rsidRDefault="00F21D3D" w:rsidP="00F21D3D">
      <w:pPr>
        <w:jc w:val="both"/>
        <w:rPr>
          <w:rFonts w:ascii="Bookman Old Style" w:hAnsi="Bookman Old Style" w:cs="Arial"/>
        </w:rPr>
      </w:pPr>
    </w:p>
    <w:p w:rsidR="00F21D3D" w:rsidRDefault="00F21D3D" w:rsidP="00F21D3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contatti scuola-famiglia sono continuati con le seguenti modalità:</w:t>
      </w:r>
    </w:p>
    <w:p w:rsidR="00F21D3D" w:rsidRDefault="00F21D3D" w:rsidP="00F21D3D">
      <w:pPr>
        <w:pStyle w:val="Paragrafoelenco"/>
        <w:numPr>
          <w:ilvl w:val="0"/>
          <w:numId w:val="3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Ricevimenti ogni 15 giorni: un’ora per docente, previa prenotazione attraverso il registro elettronico, svolti in modalità online.</w:t>
      </w:r>
    </w:p>
    <w:p w:rsidR="00F21D3D" w:rsidRDefault="00F21D3D" w:rsidP="00F21D3D">
      <w:pPr>
        <w:pStyle w:val="Paragrafoelenco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Comunicazioni attraverso il registro elettronico o diario dell’allievo, se ritenute opportune. </w:t>
      </w:r>
    </w:p>
    <w:p w:rsidR="00F21D3D" w:rsidRPr="00F21D3D" w:rsidRDefault="00F21D3D" w:rsidP="00F21D3D">
      <w:pPr>
        <w:pStyle w:val="Paragrafoelenco"/>
        <w:numPr>
          <w:ilvl w:val="0"/>
          <w:numId w:val="37"/>
        </w:numPr>
        <w:jc w:val="both"/>
      </w:pPr>
      <w:r>
        <w:rPr>
          <w:rFonts w:ascii="Bookman Old Style" w:hAnsi="Bookman Old Style"/>
          <w:sz w:val="24"/>
          <w:szCs w:val="24"/>
        </w:rPr>
        <w:t>Eventuali comunicazioni scritte tramite segreteria nel caso di alunni con comportamento o rendimento non adeguati.</w:t>
      </w:r>
    </w:p>
    <w:p w:rsidR="00622732" w:rsidRPr="00F21D3D" w:rsidRDefault="00F21D3D" w:rsidP="00F21D3D">
      <w:pPr>
        <w:pStyle w:val="Paragrafoelenco"/>
        <w:numPr>
          <w:ilvl w:val="0"/>
          <w:numId w:val="37"/>
        </w:numPr>
        <w:jc w:val="both"/>
      </w:pPr>
      <w:r w:rsidRPr="00F21D3D"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:rsidR="0098191C" w:rsidRPr="0071239D" w:rsidRDefault="0098191C" w:rsidP="0098191C">
      <w:pPr>
        <w:jc w:val="both"/>
        <w:rPr>
          <w:rFonts w:ascii="Bookman Old Style" w:hAnsi="Bookman Old Style"/>
        </w:rPr>
      </w:pPr>
    </w:p>
    <w:p w:rsidR="0098191C" w:rsidRPr="0071239D" w:rsidRDefault="0098191C" w:rsidP="00D45C15">
      <w:pPr>
        <w:jc w:val="right"/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lastRenderedPageBreak/>
        <w:t>Data                                                                                       p. Il Consiglio di Classe</w:t>
      </w:r>
    </w:p>
    <w:p w:rsidR="0098191C" w:rsidRPr="0071239D" w:rsidRDefault="0098191C" w:rsidP="00A07D52">
      <w:pPr>
        <w:jc w:val="right"/>
        <w:rPr>
          <w:rFonts w:ascii="Bookman Old Style" w:hAnsi="Bookman Old Style"/>
        </w:rPr>
      </w:pPr>
      <w:r w:rsidRPr="0071239D">
        <w:rPr>
          <w:rFonts w:ascii="Bookman Old Style" w:hAnsi="Bookman Old Style"/>
        </w:rPr>
        <w:t>il coordinatore</w:t>
      </w:r>
    </w:p>
    <w:p w:rsidR="0098191C" w:rsidRPr="0071239D" w:rsidRDefault="0098191C" w:rsidP="00F2349A">
      <w:pPr>
        <w:jc w:val="center"/>
        <w:rPr>
          <w:rFonts w:ascii="Bookman Old Style" w:hAnsi="Bookman Old Style"/>
        </w:rPr>
      </w:pPr>
    </w:p>
    <w:p w:rsidR="0098191C" w:rsidRPr="0071239D" w:rsidRDefault="0098191C" w:rsidP="0098191C">
      <w:pPr>
        <w:jc w:val="right"/>
        <w:rPr>
          <w:rFonts w:ascii="Bookman Old Style" w:hAnsi="Bookman Old Style"/>
        </w:rPr>
      </w:pPr>
    </w:p>
    <w:p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p w:rsidR="000C2044" w:rsidRDefault="000C2044" w:rsidP="0098191C">
      <w:pPr>
        <w:spacing w:line="480" w:lineRule="auto"/>
        <w:jc w:val="right"/>
        <w:rPr>
          <w:rFonts w:ascii="Bookman Old Style" w:hAnsi="Bookman Old Style"/>
        </w:rPr>
      </w:pPr>
    </w:p>
    <w:sectPr w:rsidR="000C2044" w:rsidSect="003873E8">
      <w:footerReference w:type="default" r:id="rId12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7B" w:rsidRDefault="00C4177B" w:rsidP="003873E8">
      <w:r>
        <w:separator/>
      </w:r>
    </w:p>
  </w:endnote>
  <w:endnote w:type="continuationSeparator" w:id="0">
    <w:p w:rsidR="00C4177B" w:rsidRDefault="00C4177B" w:rsidP="0038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7766"/>
      <w:docPartObj>
        <w:docPartGallery w:val="Page Numbers (Bottom of Page)"/>
        <w:docPartUnique/>
      </w:docPartObj>
    </w:sdtPr>
    <w:sdtContent>
      <w:p w:rsidR="00DB6EF9" w:rsidRDefault="00E80A04">
        <w:pPr>
          <w:pStyle w:val="Pidipagina"/>
          <w:jc w:val="center"/>
        </w:pPr>
        <w:fldSimple w:instr=" PAGE   \* MERGEFORMAT ">
          <w:r w:rsidR="002902F8">
            <w:rPr>
              <w:noProof/>
            </w:rPr>
            <w:t>6</w:t>
          </w:r>
        </w:fldSimple>
      </w:p>
    </w:sdtContent>
  </w:sdt>
  <w:p w:rsidR="00DB6EF9" w:rsidRDefault="00DB6E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7B" w:rsidRDefault="00C4177B" w:rsidP="003873E8">
      <w:r>
        <w:separator/>
      </w:r>
    </w:p>
  </w:footnote>
  <w:footnote w:type="continuationSeparator" w:id="0">
    <w:p w:rsidR="00C4177B" w:rsidRDefault="00C4177B" w:rsidP="0038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9E"/>
    <w:multiLevelType w:val="multilevel"/>
    <w:tmpl w:val="72E42D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F369B"/>
    <w:multiLevelType w:val="hybridMultilevel"/>
    <w:tmpl w:val="F222C3E8"/>
    <w:lvl w:ilvl="0" w:tplc="4284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2F12"/>
    <w:multiLevelType w:val="hybridMultilevel"/>
    <w:tmpl w:val="8CD44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7208E"/>
    <w:multiLevelType w:val="hybridMultilevel"/>
    <w:tmpl w:val="4356A638"/>
    <w:lvl w:ilvl="0" w:tplc="0410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2586117"/>
    <w:multiLevelType w:val="multilevel"/>
    <w:tmpl w:val="0A90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682454"/>
    <w:multiLevelType w:val="hybridMultilevel"/>
    <w:tmpl w:val="AF60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23D"/>
    <w:multiLevelType w:val="multilevel"/>
    <w:tmpl w:val="400C9C74"/>
    <w:lvl w:ilvl="0">
      <w:start w:val="1"/>
      <w:numFmt w:val="decimal"/>
      <w:lvlText w:val="%1)"/>
      <w:lvlJc w:val="left"/>
      <w:pPr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731E8"/>
    <w:multiLevelType w:val="hybridMultilevel"/>
    <w:tmpl w:val="07B883AE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F5162"/>
    <w:multiLevelType w:val="hybridMultilevel"/>
    <w:tmpl w:val="2FDA480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4D2923"/>
    <w:multiLevelType w:val="hybridMultilevel"/>
    <w:tmpl w:val="0352C35A"/>
    <w:lvl w:ilvl="0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2E2160A1"/>
    <w:multiLevelType w:val="hybridMultilevel"/>
    <w:tmpl w:val="DFD6D8FA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218F"/>
    <w:multiLevelType w:val="hybridMultilevel"/>
    <w:tmpl w:val="DC86A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C62C1"/>
    <w:multiLevelType w:val="hybridMultilevel"/>
    <w:tmpl w:val="BE94D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64EE9"/>
    <w:multiLevelType w:val="multilevel"/>
    <w:tmpl w:val="B27CD23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54730AF"/>
    <w:multiLevelType w:val="multilevel"/>
    <w:tmpl w:val="B08EA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17667"/>
    <w:multiLevelType w:val="hybridMultilevel"/>
    <w:tmpl w:val="3846608C"/>
    <w:lvl w:ilvl="0" w:tplc="0410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6">
    <w:nsid w:val="37C24854"/>
    <w:multiLevelType w:val="hybridMultilevel"/>
    <w:tmpl w:val="B18CFED2"/>
    <w:lvl w:ilvl="0" w:tplc="3F646D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6B062E"/>
    <w:multiLevelType w:val="hybridMultilevel"/>
    <w:tmpl w:val="9B5CB1DE"/>
    <w:lvl w:ilvl="0" w:tplc="0410000F">
      <w:start w:val="1"/>
      <w:numFmt w:val="decimal"/>
      <w:lvlText w:val="%1."/>
      <w:lvlJc w:val="left"/>
      <w:pPr>
        <w:ind w:left="4155" w:hanging="360"/>
      </w:pPr>
    </w:lvl>
    <w:lvl w:ilvl="1" w:tplc="04100019" w:tentative="1">
      <w:start w:val="1"/>
      <w:numFmt w:val="lowerLetter"/>
      <w:lvlText w:val="%2."/>
      <w:lvlJc w:val="left"/>
      <w:pPr>
        <w:ind w:left="4875" w:hanging="360"/>
      </w:pPr>
    </w:lvl>
    <w:lvl w:ilvl="2" w:tplc="0410001B" w:tentative="1">
      <w:start w:val="1"/>
      <w:numFmt w:val="lowerRoman"/>
      <w:lvlText w:val="%3."/>
      <w:lvlJc w:val="right"/>
      <w:pPr>
        <w:ind w:left="5595" w:hanging="180"/>
      </w:pPr>
    </w:lvl>
    <w:lvl w:ilvl="3" w:tplc="0410000F" w:tentative="1">
      <w:start w:val="1"/>
      <w:numFmt w:val="decimal"/>
      <w:lvlText w:val="%4."/>
      <w:lvlJc w:val="left"/>
      <w:pPr>
        <w:ind w:left="6315" w:hanging="360"/>
      </w:pPr>
    </w:lvl>
    <w:lvl w:ilvl="4" w:tplc="04100019" w:tentative="1">
      <w:start w:val="1"/>
      <w:numFmt w:val="lowerLetter"/>
      <w:lvlText w:val="%5."/>
      <w:lvlJc w:val="left"/>
      <w:pPr>
        <w:ind w:left="7035" w:hanging="360"/>
      </w:pPr>
    </w:lvl>
    <w:lvl w:ilvl="5" w:tplc="0410001B" w:tentative="1">
      <w:start w:val="1"/>
      <w:numFmt w:val="lowerRoman"/>
      <w:lvlText w:val="%6."/>
      <w:lvlJc w:val="right"/>
      <w:pPr>
        <w:ind w:left="7755" w:hanging="180"/>
      </w:pPr>
    </w:lvl>
    <w:lvl w:ilvl="6" w:tplc="0410000F" w:tentative="1">
      <w:start w:val="1"/>
      <w:numFmt w:val="decimal"/>
      <w:lvlText w:val="%7."/>
      <w:lvlJc w:val="left"/>
      <w:pPr>
        <w:ind w:left="8475" w:hanging="360"/>
      </w:pPr>
    </w:lvl>
    <w:lvl w:ilvl="7" w:tplc="04100019" w:tentative="1">
      <w:start w:val="1"/>
      <w:numFmt w:val="lowerLetter"/>
      <w:lvlText w:val="%8."/>
      <w:lvlJc w:val="left"/>
      <w:pPr>
        <w:ind w:left="9195" w:hanging="360"/>
      </w:pPr>
    </w:lvl>
    <w:lvl w:ilvl="8" w:tplc="0410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8">
    <w:nsid w:val="3DDA175B"/>
    <w:multiLevelType w:val="multilevel"/>
    <w:tmpl w:val="5E7638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900556"/>
    <w:multiLevelType w:val="multilevel"/>
    <w:tmpl w:val="E8A6E8E0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0">
    <w:nsid w:val="430E23D3"/>
    <w:multiLevelType w:val="multilevel"/>
    <w:tmpl w:val="08946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791859"/>
    <w:multiLevelType w:val="hybridMultilevel"/>
    <w:tmpl w:val="A73A0C12"/>
    <w:lvl w:ilvl="0" w:tplc="756061D4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1" w:tplc="5D8893B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2" w:tplc="7D246C9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3" w:tplc="95D454C0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4" w:tplc="B8D456C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5" w:tplc="E3FCD966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6" w:tplc="B48A8F3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7" w:tplc="ED440BA2">
      <w:start w:val="13"/>
      <w:numFmt w:val="bullet"/>
      <w:lvlText w:val="•"/>
      <w:lvlJc w:val="left"/>
      <w:rPr>
        <w:rFonts w:ascii="Times New Roman" w:hAnsi="Times New Roman" w:cs="Times New Roman"/>
      </w:rPr>
    </w:lvl>
    <w:lvl w:ilvl="8" w:tplc="8952A0CE">
      <w:start w:val="13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2">
    <w:nsid w:val="44A41BE7"/>
    <w:multiLevelType w:val="hybridMultilevel"/>
    <w:tmpl w:val="046E5DC6"/>
    <w:lvl w:ilvl="0" w:tplc="3F646DA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662791"/>
    <w:multiLevelType w:val="hybridMultilevel"/>
    <w:tmpl w:val="0DB2E22A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64B22"/>
    <w:multiLevelType w:val="hybridMultilevel"/>
    <w:tmpl w:val="A84630C6"/>
    <w:lvl w:ilvl="0" w:tplc="6CAC8AEA">
      <w:start w:val="2"/>
      <w:numFmt w:val="decimal"/>
      <w:lvlText w:val="%1"/>
      <w:lvlJc w:val="left"/>
      <w:pPr>
        <w:ind w:left="451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235" w:hanging="360"/>
      </w:pPr>
    </w:lvl>
    <w:lvl w:ilvl="2" w:tplc="0410001B" w:tentative="1">
      <w:start w:val="1"/>
      <w:numFmt w:val="lowerRoman"/>
      <w:lvlText w:val="%3."/>
      <w:lvlJc w:val="right"/>
      <w:pPr>
        <w:ind w:left="5955" w:hanging="180"/>
      </w:pPr>
    </w:lvl>
    <w:lvl w:ilvl="3" w:tplc="0410000F" w:tentative="1">
      <w:start w:val="1"/>
      <w:numFmt w:val="decimal"/>
      <w:lvlText w:val="%4."/>
      <w:lvlJc w:val="left"/>
      <w:pPr>
        <w:ind w:left="6675" w:hanging="360"/>
      </w:pPr>
    </w:lvl>
    <w:lvl w:ilvl="4" w:tplc="04100019" w:tentative="1">
      <w:start w:val="1"/>
      <w:numFmt w:val="lowerLetter"/>
      <w:lvlText w:val="%5."/>
      <w:lvlJc w:val="left"/>
      <w:pPr>
        <w:ind w:left="7395" w:hanging="360"/>
      </w:pPr>
    </w:lvl>
    <w:lvl w:ilvl="5" w:tplc="0410001B" w:tentative="1">
      <w:start w:val="1"/>
      <w:numFmt w:val="lowerRoman"/>
      <w:lvlText w:val="%6."/>
      <w:lvlJc w:val="right"/>
      <w:pPr>
        <w:ind w:left="8115" w:hanging="180"/>
      </w:pPr>
    </w:lvl>
    <w:lvl w:ilvl="6" w:tplc="0410000F" w:tentative="1">
      <w:start w:val="1"/>
      <w:numFmt w:val="decimal"/>
      <w:lvlText w:val="%7."/>
      <w:lvlJc w:val="left"/>
      <w:pPr>
        <w:ind w:left="8835" w:hanging="360"/>
      </w:pPr>
    </w:lvl>
    <w:lvl w:ilvl="7" w:tplc="04100019" w:tentative="1">
      <w:start w:val="1"/>
      <w:numFmt w:val="lowerLetter"/>
      <w:lvlText w:val="%8."/>
      <w:lvlJc w:val="left"/>
      <w:pPr>
        <w:ind w:left="9555" w:hanging="360"/>
      </w:pPr>
    </w:lvl>
    <w:lvl w:ilvl="8" w:tplc="0410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25">
    <w:nsid w:val="4E042B79"/>
    <w:multiLevelType w:val="hybridMultilevel"/>
    <w:tmpl w:val="02A81FB0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1055E"/>
    <w:multiLevelType w:val="hybridMultilevel"/>
    <w:tmpl w:val="E3C6BF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343196"/>
    <w:multiLevelType w:val="multilevel"/>
    <w:tmpl w:val="0436C906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3077A"/>
    <w:multiLevelType w:val="hybridMultilevel"/>
    <w:tmpl w:val="9160AB14"/>
    <w:lvl w:ilvl="0" w:tplc="3F646D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473F6"/>
    <w:multiLevelType w:val="hybridMultilevel"/>
    <w:tmpl w:val="E7B48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50AD3"/>
    <w:multiLevelType w:val="hybridMultilevel"/>
    <w:tmpl w:val="093489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87FDE"/>
    <w:multiLevelType w:val="multilevel"/>
    <w:tmpl w:val="8FEAA24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31620CC"/>
    <w:multiLevelType w:val="hybridMultilevel"/>
    <w:tmpl w:val="7206ACA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04443"/>
    <w:multiLevelType w:val="hybridMultilevel"/>
    <w:tmpl w:val="FB2EA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9764D"/>
    <w:multiLevelType w:val="hybridMultilevel"/>
    <w:tmpl w:val="8D22DD30"/>
    <w:lvl w:ilvl="0" w:tplc="0410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70250F04"/>
    <w:multiLevelType w:val="hybridMultilevel"/>
    <w:tmpl w:val="83EC9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03CD"/>
    <w:multiLevelType w:val="hybridMultilevel"/>
    <w:tmpl w:val="0526D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740499"/>
    <w:multiLevelType w:val="multilevel"/>
    <w:tmpl w:val="0A82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E7294E"/>
    <w:multiLevelType w:val="hybridMultilevel"/>
    <w:tmpl w:val="BEFEC732"/>
    <w:lvl w:ilvl="0" w:tplc="0E148C4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2"/>
  </w:num>
  <w:num w:numId="5">
    <w:abstractNumId w:val="33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34"/>
  </w:num>
  <w:num w:numId="11">
    <w:abstractNumId w:val="30"/>
  </w:num>
  <w:num w:numId="12">
    <w:abstractNumId w:val="13"/>
  </w:num>
  <w:num w:numId="13">
    <w:abstractNumId w:val="25"/>
  </w:num>
  <w:num w:numId="14">
    <w:abstractNumId w:val="28"/>
  </w:num>
  <w:num w:numId="15">
    <w:abstractNumId w:val="23"/>
  </w:num>
  <w:num w:numId="16">
    <w:abstractNumId w:val="10"/>
  </w:num>
  <w:num w:numId="17">
    <w:abstractNumId w:val="22"/>
  </w:num>
  <w:num w:numId="18">
    <w:abstractNumId w:val="16"/>
  </w:num>
  <w:num w:numId="19">
    <w:abstractNumId w:val="27"/>
  </w:num>
  <w:num w:numId="20">
    <w:abstractNumId w:val="37"/>
  </w:num>
  <w:num w:numId="21">
    <w:abstractNumId w:val="31"/>
  </w:num>
  <w:num w:numId="22">
    <w:abstractNumId w:val="1"/>
  </w:num>
  <w:num w:numId="23">
    <w:abstractNumId w:val="29"/>
  </w:num>
  <w:num w:numId="24">
    <w:abstractNumId w:val="3"/>
  </w:num>
  <w:num w:numId="25">
    <w:abstractNumId w:val="17"/>
  </w:num>
  <w:num w:numId="26">
    <w:abstractNumId w:val="24"/>
  </w:num>
  <w:num w:numId="27">
    <w:abstractNumId w:val="38"/>
  </w:num>
  <w:num w:numId="28">
    <w:abstractNumId w:val="26"/>
  </w:num>
  <w:num w:numId="29">
    <w:abstractNumId w:val="15"/>
  </w:num>
  <w:num w:numId="30">
    <w:abstractNumId w:val="21"/>
  </w:num>
  <w:num w:numId="31">
    <w:abstractNumId w:val="35"/>
  </w:num>
  <w:num w:numId="32">
    <w:abstractNumId w:val="20"/>
  </w:num>
  <w:num w:numId="33">
    <w:abstractNumId w:val="18"/>
  </w:num>
  <w:num w:numId="34">
    <w:abstractNumId w:val="4"/>
  </w:num>
  <w:num w:numId="35">
    <w:abstractNumId w:val="19"/>
  </w:num>
  <w:num w:numId="36">
    <w:abstractNumId w:val="14"/>
  </w:num>
  <w:num w:numId="37">
    <w:abstractNumId w:val="0"/>
  </w:num>
  <w:num w:numId="38">
    <w:abstractNumId w:val="3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39"/>
    <w:rsid w:val="00021C72"/>
    <w:rsid w:val="00050121"/>
    <w:rsid w:val="000757C7"/>
    <w:rsid w:val="00080E53"/>
    <w:rsid w:val="000C2044"/>
    <w:rsid w:val="00116BDD"/>
    <w:rsid w:val="001214FE"/>
    <w:rsid w:val="00132AF1"/>
    <w:rsid w:val="0014459D"/>
    <w:rsid w:val="00150046"/>
    <w:rsid w:val="00151554"/>
    <w:rsid w:val="00154505"/>
    <w:rsid w:val="00156620"/>
    <w:rsid w:val="001C2951"/>
    <w:rsid w:val="001D02C9"/>
    <w:rsid w:val="002902F8"/>
    <w:rsid w:val="002B4DAE"/>
    <w:rsid w:val="002B71AA"/>
    <w:rsid w:val="002D25B3"/>
    <w:rsid w:val="00317B38"/>
    <w:rsid w:val="00371A7D"/>
    <w:rsid w:val="003873E8"/>
    <w:rsid w:val="003C07BA"/>
    <w:rsid w:val="003E7919"/>
    <w:rsid w:val="003F4F1E"/>
    <w:rsid w:val="00451321"/>
    <w:rsid w:val="00465692"/>
    <w:rsid w:val="0048052B"/>
    <w:rsid w:val="004E7EAA"/>
    <w:rsid w:val="004F151A"/>
    <w:rsid w:val="004F31D4"/>
    <w:rsid w:val="00512F3E"/>
    <w:rsid w:val="005A42BE"/>
    <w:rsid w:val="005B537A"/>
    <w:rsid w:val="005C3C75"/>
    <w:rsid w:val="00622732"/>
    <w:rsid w:val="006A453F"/>
    <w:rsid w:val="006B0A90"/>
    <w:rsid w:val="006C4A6F"/>
    <w:rsid w:val="006E21A3"/>
    <w:rsid w:val="00704EA0"/>
    <w:rsid w:val="0071239D"/>
    <w:rsid w:val="00762124"/>
    <w:rsid w:val="00812C64"/>
    <w:rsid w:val="00833B2E"/>
    <w:rsid w:val="0084315E"/>
    <w:rsid w:val="008438F6"/>
    <w:rsid w:val="008769EC"/>
    <w:rsid w:val="008B4DA3"/>
    <w:rsid w:val="008F50AE"/>
    <w:rsid w:val="00972DED"/>
    <w:rsid w:val="0098191C"/>
    <w:rsid w:val="00997BFD"/>
    <w:rsid w:val="009B3E8E"/>
    <w:rsid w:val="00A07D52"/>
    <w:rsid w:val="00A248A2"/>
    <w:rsid w:val="00A52705"/>
    <w:rsid w:val="00AE3D4F"/>
    <w:rsid w:val="00B0118C"/>
    <w:rsid w:val="00B10DF3"/>
    <w:rsid w:val="00B7287B"/>
    <w:rsid w:val="00BD4F00"/>
    <w:rsid w:val="00C32DCB"/>
    <w:rsid w:val="00C4177B"/>
    <w:rsid w:val="00C47142"/>
    <w:rsid w:val="00C91F39"/>
    <w:rsid w:val="00C940B4"/>
    <w:rsid w:val="00CB7F60"/>
    <w:rsid w:val="00CD7AC5"/>
    <w:rsid w:val="00CF7015"/>
    <w:rsid w:val="00D45C15"/>
    <w:rsid w:val="00DB6EF9"/>
    <w:rsid w:val="00DF11C3"/>
    <w:rsid w:val="00DF3B05"/>
    <w:rsid w:val="00DF4552"/>
    <w:rsid w:val="00E5649F"/>
    <w:rsid w:val="00E62A17"/>
    <w:rsid w:val="00E755AA"/>
    <w:rsid w:val="00E7667C"/>
    <w:rsid w:val="00E80A04"/>
    <w:rsid w:val="00E971C2"/>
    <w:rsid w:val="00EA6352"/>
    <w:rsid w:val="00F142BB"/>
    <w:rsid w:val="00F21D3D"/>
    <w:rsid w:val="00F2349A"/>
    <w:rsid w:val="00F310CA"/>
    <w:rsid w:val="00F33584"/>
    <w:rsid w:val="00F35088"/>
    <w:rsid w:val="00F46064"/>
    <w:rsid w:val="00F81C40"/>
    <w:rsid w:val="00F947CE"/>
    <w:rsid w:val="00FE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6C4A6F"/>
    <w:pPr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F3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5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B10DF3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10D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4A6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basedOn w:val="Normale"/>
    <w:rsid w:val="00021C72"/>
    <w:rPr>
      <w:rFonts w:ascii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3FD5FC02422D458D347CB75B542048" ma:contentTypeVersion="2" ma:contentTypeDescription="Creare un nuovo documento." ma:contentTypeScope="" ma:versionID="ad26e9b0df9a647d1400706edfb36be5">
  <xsd:schema xmlns:xsd="http://www.w3.org/2001/XMLSchema" xmlns:xs="http://www.w3.org/2001/XMLSchema" xmlns:p="http://schemas.microsoft.com/office/2006/metadata/properties" xmlns:ns2="a544cd8b-046c-478d-89cf-b67778294412" targetNamespace="http://schemas.microsoft.com/office/2006/metadata/properties" ma:root="true" ma:fieldsID="c172b53c73c71977203064316a67484a" ns2:_="">
    <xsd:import namespace="a544cd8b-046c-478d-89cf-b67778294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cd8b-046c-478d-89cf-b6777829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7C94-1946-4A98-AAFB-74C51C14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E96AC-C722-4308-A036-7324E8D3D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cd8b-046c-478d-89cf-b67778294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ACF79-0A05-46A0-82C8-F6ABB67F3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78848-0627-4467-9975-741F8345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2</cp:revision>
  <cp:lastPrinted>2019-09-10T10:06:00Z</cp:lastPrinted>
  <dcterms:created xsi:type="dcterms:W3CDTF">2021-05-25T20:18:00Z</dcterms:created>
  <dcterms:modified xsi:type="dcterms:W3CDTF">2021-05-25T20:18:00Z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0x010100043FD5FC02422D458D347CB75B542048</vt:lpwstr>
  </property>
</Properties>
</file>